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293673" w14:textId="3B33AA26" w:rsidR="00DA255D" w:rsidRDefault="00DA255D">
      <w:bookmarkStart w:id="0" w:name="_GoBack"/>
      <w:bookmarkEnd w:id="0"/>
    </w:p>
    <w:p w14:paraId="48133FC8" w14:textId="2582BC8A" w:rsidR="00DA255D" w:rsidRDefault="00DA255D"/>
    <w:p w14:paraId="1F1DA01F" w14:textId="6E7AB5C4" w:rsidR="00DA255D" w:rsidRPr="00DA255D" w:rsidRDefault="00DA255D" w:rsidP="00DA255D">
      <w:pPr>
        <w:pStyle w:val="elementtoproof"/>
        <w:shd w:val="clear" w:color="auto" w:fill="FFFFFF"/>
        <w:rPr>
          <w:b/>
          <w:bCs/>
          <w:i/>
          <w:iCs/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proofErr w:type="spellStart"/>
      <w:r w:rsidRPr="00DA255D">
        <w:rPr>
          <w:b/>
          <w:bCs/>
          <w:i/>
          <w:iCs/>
          <w:color w:val="000000"/>
          <w:sz w:val="32"/>
          <w:szCs w:val="32"/>
          <w:u w:val="single"/>
        </w:rPr>
        <w:t>OSFATLyF</w:t>
      </w:r>
      <w:proofErr w:type="spellEnd"/>
    </w:p>
    <w:p w14:paraId="33EDF98B" w14:textId="77777777" w:rsidR="00DA255D" w:rsidRDefault="00DA255D" w:rsidP="00DA255D">
      <w:pPr>
        <w:pStyle w:val="elementtoproof"/>
        <w:shd w:val="clear" w:color="auto" w:fill="FFFFFF"/>
        <w:rPr>
          <w:color w:val="000000"/>
          <w:sz w:val="24"/>
          <w:szCs w:val="24"/>
        </w:rPr>
      </w:pPr>
    </w:p>
    <w:p w14:paraId="36B5D2D5" w14:textId="4E948CE5" w:rsidR="00DA255D" w:rsidRDefault="00DA255D" w:rsidP="00DA255D">
      <w:pPr>
        <w:pStyle w:val="elementtoproof"/>
        <w:shd w:val="clear" w:color="auto" w:fill="FFFFFF"/>
      </w:pPr>
      <w:r>
        <w:rPr>
          <w:color w:val="000000"/>
          <w:sz w:val="24"/>
          <w:szCs w:val="24"/>
        </w:rPr>
        <w:t xml:space="preserve">Detallamos los nuevos </w:t>
      </w:r>
      <w:proofErr w:type="spellStart"/>
      <w:r>
        <w:rPr>
          <w:color w:val="000000"/>
          <w:sz w:val="24"/>
          <w:szCs w:val="24"/>
        </w:rPr>
        <w:t>coseguros</w:t>
      </w:r>
      <w:proofErr w:type="spellEnd"/>
      <w:r>
        <w:rPr>
          <w:color w:val="000000"/>
          <w:sz w:val="24"/>
          <w:szCs w:val="24"/>
        </w:rPr>
        <w:t xml:space="preserve"> que les van a figurar cuando los afiliados presenten las órdenes. Los mismos van a empezar a regir a partir del mes de </w:t>
      </w:r>
      <w:r w:rsidRPr="00DA255D">
        <w:rPr>
          <w:b/>
          <w:bCs/>
          <w:color w:val="000000"/>
          <w:sz w:val="24"/>
          <w:szCs w:val="24"/>
        </w:rPr>
        <w:t>Marzo/26</w:t>
      </w:r>
    </w:p>
    <w:p w14:paraId="71387223" w14:textId="1D7FA912" w:rsidR="00DA255D" w:rsidRDefault="00DA255D"/>
    <w:p w14:paraId="4585D0DC" w14:textId="39AA600A" w:rsidR="00DA255D" w:rsidRDefault="00DA255D"/>
    <w:p w14:paraId="7EBF47BE" w14:textId="32932054" w:rsidR="00DA255D" w:rsidRDefault="00DA255D">
      <w:r>
        <w:rPr>
          <w:rFonts w:ascii="Aptos" w:eastAsia="Times New Roman" w:hAnsi="Aptos"/>
          <w:noProof/>
          <w:color w:val="000000"/>
          <w:sz w:val="24"/>
          <w:szCs w:val="24"/>
          <w:lang w:eastAsia="es-AR"/>
        </w:rPr>
        <w:drawing>
          <wp:inline distT="0" distB="0" distL="0" distR="0" wp14:anchorId="70C080E0" wp14:editId="64E14EA6">
            <wp:extent cx="3952875" cy="4276725"/>
            <wp:effectExtent l="0" t="0" r="9525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427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A255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ptos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55D"/>
    <w:rsid w:val="00DA255D"/>
    <w:rsid w:val="00F80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5BC8B4D"/>
  <w15:chartTrackingRefBased/>
  <w15:docId w15:val="{1C96CA77-77F6-4B2C-B876-16DDFF354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lementtoproof">
    <w:name w:val="elementtoproof"/>
    <w:basedOn w:val="Normal"/>
    <w:rsid w:val="00DA255D"/>
    <w:pPr>
      <w:spacing w:after="0" w:line="240" w:lineRule="auto"/>
    </w:pPr>
    <w:rPr>
      <w:rFonts w:ascii="Calibri" w:hAnsi="Calibri" w:cs="Calibri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9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f6fffdf9-3df5-4b00-8369-71ee808f543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Georgina</dc:creator>
  <cp:keywords/>
  <dc:description/>
  <cp:lastModifiedBy>directiva</cp:lastModifiedBy>
  <cp:revision>2</cp:revision>
  <dcterms:created xsi:type="dcterms:W3CDTF">2026-02-26T18:40:00Z</dcterms:created>
  <dcterms:modified xsi:type="dcterms:W3CDTF">2026-02-26T18:40:00Z</dcterms:modified>
</cp:coreProperties>
</file>