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9A7C5" w14:textId="77777777" w:rsidR="00DF2FF2" w:rsidRDefault="00DF2FF2">
      <w:pPr>
        <w:pStyle w:val="Textoindependiente"/>
        <w:spacing w:before="123"/>
        <w:ind w:left="0"/>
        <w:rPr>
          <w:rFonts w:ascii="Times New Roman"/>
          <w:sz w:val="20"/>
        </w:rPr>
      </w:pPr>
      <w:bookmarkStart w:id="0" w:name="_GoBack"/>
      <w:bookmarkEnd w:id="0"/>
    </w:p>
    <w:p w14:paraId="70B5F679" w14:textId="77777777" w:rsidR="00DF2FF2" w:rsidRDefault="005F7B92">
      <w:pPr>
        <w:pStyle w:val="Textoindependiente"/>
        <w:ind w:left="89"/>
        <w:rPr>
          <w:rFonts w:ascii="Times New Roman"/>
          <w:sz w:val="20"/>
        </w:rPr>
      </w:pPr>
      <w:r>
        <w:rPr>
          <w:rFonts w:ascii="Times New Roman"/>
          <w:noProof/>
          <w:sz w:val="20"/>
          <w:lang w:val="es-AR" w:eastAsia="es-AR"/>
        </w:rPr>
        <w:drawing>
          <wp:inline distT="0" distB="0" distL="0" distR="0" wp14:anchorId="3850E3A2" wp14:editId="12398BEE">
            <wp:extent cx="4923498" cy="8641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923498" cy="864107"/>
                    </a:xfrm>
                    <a:prstGeom prst="rect">
                      <a:avLst/>
                    </a:prstGeom>
                  </pic:spPr>
                </pic:pic>
              </a:graphicData>
            </a:graphic>
          </wp:inline>
        </w:drawing>
      </w:r>
    </w:p>
    <w:p w14:paraId="0FBD6BDB" w14:textId="77777777" w:rsidR="00DF2FF2" w:rsidRDefault="005F7B92">
      <w:pPr>
        <w:spacing w:before="203"/>
        <w:ind w:left="259"/>
        <w:rPr>
          <w:b/>
          <w:i/>
          <w:sz w:val="32"/>
        </w:rPr>
      </w:pPr>
      <w:r>
        <w:rPr>
          <w:b/>
          <w:i/>
          <w:sz w:val="32"/>
          <w:u w:val="single"/>
        </w:rPr>
        <w:t>NORMAS</w:t>
      </w:r>
      <w:r>
        <w:rPr>
          <w:b/>
          <w:i/>
          <w:spacing w:val="-9"/>
          <w:sz w:val="32"/>
          <w:u w:val="single"/>
        </w:rPr>
        <w:t xml:space="preserve"> </w:t>
      </w:r>
      <w:r>
        <w:rPr>
          <w:b/>
          <w:i/>
          <w:spacing w:val="-2"/>
          <w:sz w:val="32"/>
          <w:u w:val="single"/>
        </w:rPr>
        <w:t>OPERATIVAS</w:t>
      </w:r>
    </w:p>
    <w:p w14:paraId="70DF799C" w14:textId="77777777" w:rsidR="00DF2FF2" w:rsidRDefault="005F7B92">
      <w:pPr>
        <w:spacing w:before="296"/>
        <w:ind w:left="259" w:right="284"/>
        <w:rPr>
          <w:b/>
          <w:i/>
          <w:sz w:val="28"/>
        </w:rPr>
      </w:pPr>
      <w:r>
        <w:rPr>
          <w:b/>
          <w:i/>
          <w:sz w:val="28"/>
        </w:rPr>
        <w:t>Las presentes normas están dirigidas a homogeneizar el Criterio médico, facilitar</w:t>
      </w:r>
      <w:r>
        <w:rPr>
          <w:b/>
          <w:i/>
          <w:spacing w:val="-9"/>
          <w:sz w:val="28"/>
        </w:rPr>
        <w:t xml:space="preserve"> </w:t>
      </w:r>
      <w:r>
        <w:rPr>
          <w:b/>
          <w:i/>
          <w:sz w:val="28"/>
        </w:rPr>
        <w:t>una</w:t>
      </w:r>
      <w:r>
        <w:rPr>
          <w:b/>
          <w:i/>
          <w:spacing w:val="-5"/>
          <w:sz w:val="28"/>
        </w:rPr>
        <w:t xml:space="preserve"> </w:t>
      </w:r>
      <w:r>
        <w:rPr>
          <w:b/>
          <w:i/>
          <w:sz w:val="28"/>
        </w:rPr>
        <w:t>relación</w:t>
      </w:r>
      <w:r>
        <w:rPr>
          <w:b/>
          <w:i/>
          <w:spacing w:val="-5"/>
          <w:sz w:val="28"/>
        </w:rPr>
        <w:t xml:space="preserve"> </w:t>
      </w:r>
      <w:r>
        <w:rPr>
          <w:b/>
          <w:i/>
          <w:sz w:val="28"/>
        </w:rPr>
        <w:t>financiador-prestador,</w:t>
      </w:r>
      <w:r>
        <w:rPr>
          <w:b/>
          <w:i/>
          <w:spacing w:val="-7"/>
          <w:sz w:val="28"/>
        </w:rPr>
        <w:t xml:space="preserve"> </w:t>
      </w:r>
      <w:r>
        <w:rPr>
          <w:b/>
          <w:i/>
          <w:sz w:val="28"/>
        </w:rPr>
        <w:t>cordial,</w:t>
      </w:r>
      <w:r>
        <w:rPr>
          <w:b/>
          <w:i/>
          <w:spacing w:val="-3"/>
          <w:sz w:val="28"/>
        </w:rPr>
        <w:t xml:space="preserve"> </w:t>
      </w:r>
      <w:r>
        <w:rPr>
          <w:b/>
          <w:i/>
          <w:sz w:val="28"/>
        </w:rPr>
        <w:t>fluida</w:t>
      </w:r>
      <w:r>
        <w:rPr>
          <w:b/>
          <w:i/>
          <w:spacing w:val="-2"/>
          <w:sz w:val="28"/>
        </w:rPr>
        <w:t xml:space="preserve"> </w:t>
      </w:r>
      <w:r>
        <w:rPr>
          <w:b/>
          <w:i/>
          <w:sz w:val="28"/>
        </w:rPr>
        <w:t>y</w:t>
      </w:r>
      <w:r>
        <w:rPr>
          <w:b/>
          <w:i/>
          <w:spacing w:val="-8"/>
          <w:sz w:val="28"/>
        </w:rPr>
        <w:t xml:space="preserve"> </w:t>
      </w:r>
      <w:r>
        <w:rPr>
          <w:b/>
          <w:i/>
          <w:sz w:val="28"/>
        </w:rPr>
        <w:t>en</w:t>
      </w:r>
      <w:r>
        <w:rPr>
          <w:b/>
          <w:i/>
          <w:spacing w:val="-1"/>
          <w:sz w:val="28"/>
        </w:rPr>
        <w:t xml:space="preserve"> </w:t>
      </w:r>
      <w:r>
        <w:rPr>
          <w:b/>
          <w:i/>
          <w:sz w:val="28"/>
        </w:rPr>
        <w:t>el</w:t>
      </w:r>
      <w:r>
        <w:rPr>
          <w:b/>
          <w:i/>
          <w:spacing w:val="-8"/>
          <w:sz w:val="28"/>
        </w:rPr>
        <w:t xml:space="preserve"> </w:t>
      </w:r>
      <w:r>
        <w:rPr>
          <w:b/>
          <w:i/>
          <w:sz w:val="28"/>
        </w:rPr>
        <w:t>más</w:t>
      </w:r>
      <w:r>
        <w:rPr>
          <w:b/>
          <w:i/>
          <w:spacing w:val="-7"/>
          <w:sz w:val="28"/>
        </w:rPr>
        <w:t xml:space="preserve"> </w:t>
      </w:r>
      <w:r>
        <w:rPr>
          <w:b/>
          <w:i/>
          <w:sz w:val="28"/>
        </w:rPr>
        <w:t>alto nivel de entendimiento.</w:t>
      </w:r>
    </w:p>
    <w:p w14:paraId="484959B2" w14:textId="77777777" w:rsidR="00DF2FF2" w:rsidRDefault="00DF2FF2">
      <w:pPr>
        <w:pStyle w:val="Textoindependiente"/>
        <w:spacing w:before="49"/>
        <w:ind w:left="0"/>
        <w:rPr>
          <w:b/>
          <w:i/>
          <w:sz w:val="28"/>
        </w:rPr>
      </w:pPr>
    </w:p>
    <w:p w14:paraId="4102DD9A" w14:textId="77777777" w:rsidR="00DF2FF2" w:rsidRDefault="005F7B92">
      <w:pPr>
        <w:pStyle w:val="Ttulo1"/>
      </w:pPr>
      <w:r>
        <w:rPr>
          <w:u w:val="single"/>
        </w:rPr>
        <w:t>ANEXO</w:t>
      </w:r>
      <w:r>
        <w:rPr>
          <w:spacing w:val="-8"/>
          <w:u w:val="single"/>
        </w:rPr>
        <w:t xml:space="preserve"> </w:t>
      </w:r>
      <w:r>
        <w:rPr>
          <w:spacing w:val="-10"/>
          <w:u w:val="single"/>
        </w:rPr>
        <w:t>I</w:t>
      </w:r>
    </w:p>
    <w:p w14:paraId="25FC31EA" w14:textId="77777777" w:rsidR="00DF2FF2" w:rsidRDefault="00DF2FF2">
      <w:pPr>
        <w:pStyle w:val="Textoindependiente"/>
        <w:spacing w:before="2"/>
        <w:ind w:left="0"/>
        <w:rPr>
          <w:b/>
        </w:rPr>
      </w:pPr>
    </w:p>
    <w:p w14:paraId="5713B719" w14:textId="77777777" w:rsidR="00DF2FF2" w:rsidRDefault="005F7B92">
      <w:pPr>
        <w:pStyle w:val="Textoindependiente"/>
      </w:pPr>
      <w:r>
        <w:t>REQUISITOS</w:t>
      </w:r>
      <w:r>
        <w:rPr>
          <w:spacing w:val="-7"/>
        </w:rPr>
        <w:t xml:space="preserve"> </w:t>
      </w:r>
      <w:r>
        <w:t>PARA</w:t>
      </w:r>
      <w:r>
        <w:rPr>
          <w:spacing w:val="-4"/>
        </w:rPr>
        <w:t xml:space="preserve"> </w:t>
      </w:r>
      <w:r>
        <w:t>LA</w:t>
      </w:r>
      <w:r>
        <w:rPr>
          <w:spacing w:val="-5"/>
        </w:rPr>
        <w:t xml:space="preserve"> </w:t>
      </w:r>
      <w:r>
        <w:t>ATECION</w:t>
      </w:r>
      <w:r>
        <w:rPr>
          <w:spacing w:val="-6"/>
        </w:rPr>
        <w:t xml:space="preserve"> </w:t>
      </w:r>
      <w:r>
        <w:t>DE</w:t>
      </w:r>
      <w:r>
        <w:rPr>
          <w:spacing w:val="-2"/>
        </w:rPr>
        <w:t xml:space="preserve"> </w:t>
      </w:r>
      <w:r>
        <w:t>PACIENTES AMBULATORIOS.</w:t>
      </w:r>
      <w:r>
        <w:rPr>
          <w:spacing w:val="-1"/>
        </w:rPr>
        <w:t xml:space="preserve"> </w:t>
      </w:r>
      <w:r>
        <w:t>Consultas</w:t>
      </w:r>
      <w:r>
        <w:rPr>
          <w:spacing w:val="-3"/>
        </w:rPr>
        <w:t xml:space="preserve"> </w:t>
      </w:r>
      <w:r>
        <w:t>y</w:t>
      </w:r>
      <w:r>
        <w:rPr>
          <w:spacing w:val="-2"/>
        </w:rPr>
        <w:t xml:space="preserve"> Practicas</w:t>
      </w:r>
    </w:p>
    <w:p w14:paraId="2A6412CC" w14:textId="77777777" w:rsidR="00DF2FF2" w:rsidRDefault="005F7B92">
      <w:pPr>
        <w:pStyle w:val="Textoindependiente"/>
      </w:pPr>
      <w:proofErr w:type="gramStart"/>
      <w:r>
        <w:rPr>
          <w:spacing w:val="-2"/>
        </w:rPr>
        <w:t>programadas</w:t>
      </w:r>
      <w:proofErr w:type="gramEnd"/>
      <w:r>
        <w:rPr>
          <w:spacing w:val="-2"/>
        </w:rPr>
        <w:t>.</w:t>
      </w:r>
    </w:p>
    <w:p w14:paraId="5C31F858" w14:textId="77777777" w:rsidR="00DF2FF2" w:rsidRDefault="005F7B92">
      <w:pPr>
        <w:pStyle w:val="Textoindependiente"/>
      </w:pPr>
      <w:r>
        <w:t>Se</w:t>
      </w:r>
      <w:r>
        <w:rPr>
          <w:spacing w:val="-4"/>
        </w:rPr>
        <w:t xml:space="preserve"> </w:t>
      </w:r>
      <w:r>
        <w:t>debe</w:t>
      </w:r>
      <w:r>
        <w:rPr>
          <w:spacing w:val="-4"/>
        </w:rPr>
        <w:t xml:space="preserve"> </w:t>
      </w:r>
      <w:r>
        <w:t>solicitar</w:t>
      </w:r>
      <w:r>
        <w:rPr>
          <w:spacing w:val="-1"/>
        </w:rPr>
        <w:t xml:space="preserve"> </w:t>
      </w:r>
      <w:r>
        <w:t>al</w:t>
      </w:r>
      <w:r>
        <w:rPr>
          <w:spacing w:val="-7"/>
        </w:rPr>
        <w:t xml:space="preserve"> </w:t>
      </w:r>
      <w:r>
        <w:t>afiliado</w:t>
      </w:r>
      <w:r>
        <w:rPr>
          <w:spacing w:val="-7"/>
        </w:rPr>
        <w:t xml:space="preserve"> </w:t>
      </w:r>
      <w:r>
        <w:t>que exhiba:</w:t>
      </w:r>
      <w:r>
        <w:rPr>
          <w:spacing w:val="-2"/>
        </w:rPr>
        <w:t xml:space="preserve"> </w:t>
      </w:r>
      <w:r>
        <w:t>Carnet</w:t>
      </w:r>
      <w:r>
        <w:rPr>
          <w:spacing w:val="-3"/>
        </w:rPr>
        <w:t xml:space="preserve"> </w:t>
      </w:r>
      <w:r>
        <w:t>de beneficiario</w:t>
      </w:r>
      <w:r>
        <w:rPr>
          <w:spacing w:val="-5"/>
        </w:rPr>
        <w:t xml:space="preserve"> </w:t>
      </w:r>
      <w:r>
        <w:t>OSPIM,</w:t>
      </w:r>
      <w:r>
        <w:rPr>
          <w:spacing w:val="-3"/>
        </w:rPr>
        <w:t xml:space="preserve"> </w:t>
      </w:r>
      <w:r>
        <w:t>o</w:t>
      </w:r>
      <w:r>
        <w:rPr>
          <w:spacing w:val="-7"/>
        </w:rPr>
        <w:t xml:space="preserve"> </w:t>
      </w:r>
      <w:r>
        <w:t>credencial</w:t>
      </w:r>
      <w:r>
        <w:rPr>
          <w:spacing w:val="-7"/>
        </w:rPr>
        <w:t xml:space="preserve"> </w:t>
      </w:r>
      <w:r>
        <w:t>digital preferentemente, DNI y recibo de sueldo.</w:t>
      </w:r>
    </w:p>
    <w:p w14:paraId="041138D1" w14:textId="77777777" w:rsidR="00DF2FF2" w:rsidRDefault="005F7B92">
      <w:pPr>
        <w:pStyle w:val="Textoindependiente"/>
      </w:pPr>
      <w:r>
        <w:t>Los canales habilitados para las solicitudes de autorización son las siguientes: Delegación/Sindicato</w:t>
      </w:r>
      <w:r>
        <w:rPr>
          <w:spacing w:val="-8"/>
        </w:rPr>
        <w:t xml:space="preserve"> </w:t>
      </w:r>
      <w:r>
        <w:t>correspondiente,</w:t>
      </w:r>
      <w:r>
        <w:rPr>
          <w:spacing w:val="-8"/>
        </w:rPr>
        <w:t xml:space="preserve"> </w:t>
      </w:r>
      <w:r>
        <w:t>el</w:t>
      </w:r>
      <w:r>
        <w:rPr>
          <w:spacing w:val="-3"/>
        </w:rPr>
        <w:t xml:space="preserve"> </w:t>
      </w:r>
      <w:r>
        <w:t>mismo</w:t>
      </w:r>
      <w:r>
        <w:rPr>
          <w:spacing w:val="-3"/>
        </w:rPr>
        <w:t xml:space="preserve"> </w:t>
      </w:r>
      <w:r>
        <w:t>lo</w:t>
      </w:r>
      <w:r>
        <w:rPr>
          <w:spacing w:val="-8"/>
        </w:rPr>
        <w:t xml:space="preserve"> </w:t>
      </w:r>
      <w:r>
        <w:t>hará</w:t>
      </w:r>
      <w:r>
        <w:rPr>
          <w:spacing w:val="-1"/>
        </w:rPr>
        <w:t xml:space="preserve"> </w:t>
      </w:r>
      <w:r>
        <w:t>por</w:t>
      </w:r>
      <w:r>
        <w:rPr>
          <w:spacing w:val="-8"/>
        </w:rPr>
        <w:t xml:space="preserve"> </w:t>
      </w:r>
      <w:r>
        <w:t>sistema</w:t>
      </w:r>
      <w:r>
        <w:rPr>
          <w:spacing w:val="-5"/>
        </w:rPr>
        <w:t xml:space="preserve"> </w:t>
      </w:r>
      <w:r>
        <w:t>Intranet</w:t>
      </w:r>
      <w:r>
        <w:rPr>
          <w:spacing w:val="-4"/>
        </w:rPr>
        <w:t xml:space="preserve"> </w:t>
      </w:r>
      <w:r>
        <w:t xml:space="preserve">de </w:t>
      </w:r>
      <w:r>
        <w:rPr>
          <w:spacing w:val="-2"/>
        </w:rPr>
        <w:t>Autorizaciones.</w:t>
      </w:r>
    </w:p>
    <w:p w14:paraId="23BD4C2C" w14:textId="77777777" w:rsidR="00DF2FF2" w:rsidRDefault="005F7B92">
      <w:pPr>
        <w:spacing w:before="287"/>
        <w:ind w:left="259"/>
        <w:rPr>
          <w:b/>
          <w:sz w:val="28"/>
        </w:rPr>
      </w:pPr>
      <w:r>
        <w:rPr>
          <w:b/>
          <w:sz w:val="28"/>
          <w:u w:val="single"/>
        </w:rPr>
        <w:t>Anexo</w:t>
      </w:r>
      <w:r>
        <w:rPr>
          <w:b/>
          <w:spacing w:val="-8"/>
          <w:sz w:val="28"/>
          <w:u w:val="single"/>
        </w:rPr>
        <w:t xml:space="preserve"> </w:t>
      </w:r>
      <w:r>
        <w:rPr>
          <w:b/>
          <w:spacing w:val="-10"/>
          <w:sz w:val="28"/>
          <w:u w:val="single"/>
        </w:rPr>
        <w:t>I</w:t>
      </w:r>
    </w:p>
    <w:p w14:paraId="301FE7D6" w14:textId="77777777" w:rsidR="00DF2FF2" w:rsidRDefault="00DF2FF2">
      <w:pPr>
        <w:pStyle w:val="Textoindependiente"/>
        <w:spacing w:before="4"/>
        <w:ind w:left="0"/>
        <w:rPr>
          <w:b/>
        </w:rPr>
      </w:pPr>
    </w:p>
    <w:p w14:paraId="530DCAE4" w14:textId="77777777" w:rsidR="00DF2FF2" w:rsidRDefault="005F7B92">
      <w:pPr>
        <w:pStyle w:val="Ttulo2"/>
      </w:pPr>
      <w:r>
        <w:t>CONSULTAS</w:t>
      </w:r>
      <w:r>
        <w:rPr>
          <w:spacing w:val="-4"/>
        </w:rPr>
        <w:t xml:space="preserve"> </w:t>
      </w:r>
      <w:r>
        <w:t>SIN</w:t>
      </w:r>
      <w:r>
        <w:rPr>
          <w:spacing w:val="-5"/>
        </w:rPr>
        <w:t xml:space="preserve"> </w:t>
      </w:r>
      <w:r>
        <w:t>AUTORIZACION</w:t>
      </w:r>
      <w:r>
        <w:rPr>
          <w:spacing w:val="-5"/>
        </w:rPr>
        <w:t xml:space="preserve"> </w:t>
      </w:r>
      <w:r>
        <w:t>Y</w:t>
      </w:r>
      <w:r>
        <w:rPr>
          <w:spacing w:val="-5"/>
        </w:rPr>
        <w:t xml:space="preserve"> </w:t>
      </w:r>
      <w:r>
        <w:t xml:space="preserve">SIN </w:t>
      </w:r>
      <w:r>
        <w:rPr>
          <w:spacing w:val="-2"/>
        </w:rPr>
        <w:t>COSEGURO</w:t>
      </w:r>
    </w:p>
    <w:p w14:paraId="532D77FA" w14:textId="77777777" w:rsidR="00DF2FF2" w:rsidRDefault="00DF2FF2">
      <w:pPr>
        <w:pStyle w:val="Textoindependiente"/>
        <w:spacing w:before="4"/>
        <w:ind w:left="0"/>
        <w:rPr>
          <w:b/>
        </w:rPr>
      </w:pPr>
    </w:p>
    <w:p w14:paraId="126081EC" w14:textId="77777777" w:rsidR="00DF2FF2" w:rsidRDefault="005F7B92">
      <w:pPr>
        <w:pStyle w:val="Textoindependiente"/>
      </w:pPr>
      <w:r>
        <w:t>Únicamente</w:t>
      </w:r>
      <w:r>
        <w:rPr>
          <w:spacing w:val="-7"/>
        </w:rPr>
        <w:t xml:space="preserve"> </w:t>
      </w:r>
      <w:r>
        <w:t>consulta</w:t>
      </w:r>
      <w:r>
        <w:rPr>
          <w:spacing w:val="-7"/>
        </w:rPr>
        <w:t xml:space="preserve"> </w:t>
      </w:r>
      <w:r>
        <w:t>de</w:t>
      </w:r>
      <w:r>
        <w:rPr>
          <w:spacing w:val="-6"/>
        </w:rPr>
        <w:t xml:space="preserve"> </w:t>
      </w:r>
      <w:r>
        <w:rPr>
          <w:spacing w:val="-2"/>
        </w:rPr>
        <w:t>guardia</w:t>
      </w:r>
    </w:p>
    <w:p w14:paraId="1B64F4E2" w14:textId="77777777" w:rsidR="00DF2FF2" w:rsidRDefault="005F7B92">
      <w:pPr>
        <w:pStyle w:val="Textoindependiente"/>
        <w:ind w:right="284"/>
      </w:pPr>
      <w:r>
        <w:t>Así</w:t>
      </w:r>
      <w:r>
        <w:rPr>
          <w:spacing w:val="-5"/>
        </w:rPr>
        <w:t xml:space="preserve"> </w:t>
      </w:r>
      <w:r>
        <w:t>como</w:t>
      </w:r>
      <w:r>
        <w:rPr>
          <w:spacing w:val="-1"/>
        </w:rPr>
        <w:t xml:space="preserve"> </w:t>
      </w:r>
      <w:r>
        <w:t>las</w:t>
      </w:r>
      <w:r>
        <w:rPr>
          <w:spacing w:val="-2"/>
        </w:rPr>
        <w:t xml:space="preserve"> </w:t>
      </w:r>
      <w:r>
        <w:t>prestaciones</w:t>
      </w:r>
      <w:r>
        <w:rPr>
          <w:spacing w:val="-2"/>
        </w:rPr>
        <w:t xml:space="preserve"> </w:t>
      </w:r>
      <w:r>
        <w:t>estrictamente</w:t>
      </w:r>
      <w:r>
        <w:rPr>
          <w:spacing w:val="-3"/>
        </w:rPr>
        <w:t xml:space="preserve"> </w:t>
      </w:r>
      <w:r>
        <w:t>necesarias</w:t>
      </w:r>
      <w:r>
        <w:rPr>
          <w:spacing w:val="-2"/>
        </w:rPr>
        <w:t xml:space="preserve"> </w:t>
      </w:r>
      <w:r>
        <w:t>para</w:t>
      </w:r>
      <w:r>
        <w:rPr>
          <w:spacing w:val="-4"/>
        </w:rPr>
        <w:t xml:space="preserve"> </w:t>
      </w:r>
      <w:r>
        <w:t>llegar</w:t>
      </w:r>
      <w:r>
        <w:rPr>
          <w:spacing w:val="-6"/>
        </w:rPr>
        <w:t xml:space="preserve"> </w:t>
      </w:r>
      <w:r>
        <w:t>a</w:t>
      </w:r>
      <w:r>
        <w:rPr>
          <w:spacing w:val="-4"/>
        </w:rPr>
        <w:t xml:space="preserve"> </w:t>
      </w:r>
      <w:r>
        <w:t>un</w:t>
      </w:r>
      <w:r>
        <w:rPr>
          <w:spacing w:val="-5"/>
        </w:rPr>
        <w:t xml:space="preserve"> </w:t>
      </w:r>
      <w:r>
        <w:t>diagnostico</w:t>
      </w:r>
      <w:r>
        <w:rPr>
          <w:spacing w:val="-6"/>
        </w:rPr>
        <w:t xml:space="preserve"> </w:t>
      </w:r>
      <w:r>
        <w:t>vinculadas a esa consulta de urgencia. Practicas alta complejidad con autorización posterior a la casilla del sindicato local.</w:t>
      </w:r>
    </w:p>
    <w:p w14:paraId="0B1333C8" w14:textId="77777777" w:rsidR="00DF2FF2" w:rsidRDefault="00DF2FF2">
      <w:pPr>
        <w:pStyle w:val="Textoindependiente"/>
        <w:ind w:left="0"/>
      </w:pPr>
    </w:p>
    <w:p w14:paraId="7AB6438A" w14:textId="77777777" w:rsidR="00DF2FF2" w:rsidRDefault="005F7B92">
      <w:pPr>
        <w:pStyle w:val="Ttulo2"/>
      </w:pPr>
      <w:r>
        <w:t>CONSULTAS</w:t>
      </w:r>
      <w:r>
        <w:rPr>
          <w:spacing w:val="-5"/>
        </w:rPr>
        <w:t xml:space="preserve"> </w:t>
      </w:r>
      <w:r>
        <w:t>y</w:t>
      </w:r>
      <w:r>
        <w:rPr>
          <w:spacing w:val="-4"/>
        </w:rPr>
        <w:t xml:space="preserve"> </w:t>
      </w:r>
      <w:r>
        <w:t>PRACTICAS</w:t>
      </w:r>
      <w:r>
        <w:rPr>
          <w:spacing w:val="-3"/>
        </w:rPr>
        <w:t xml:space="preserve"> </w:t>
      </w:r>
      <w:r>
        <w:t>SIN</w:t>
      </w:r>
      <w:r>
        <w:rPr>
          <w:spacing w:val="-5"/>
        </w:rPr>
        <w:t xml:space="preserve"> </w:t>
      </w:r>
      <w:r>
        <w:t>AUTORIZACION</w:t>
      </w:r>
      <w:r>
        <w:rPr>
          <w:spacing w:val="-5"/>
        </w:rPr>
        <w:t xml:space="preserve"> </w:t>
      </w:r>
      <w:r>
        <w:t>Y CON</w:t>
      </w:r>
      <w:r>
        <w:rPr>
          <w:spacing w:val="2"/>
        </w:rPr>
        <w:t xml:space="preserve"> </w:t>
      </w:r>
      <w:r>
        <w:rPr>
          <w:spacing w:val="-2"/>
        </w:rPr>
        <w:t>COSEGURO</w:t>
      </w:r>
    </w:p>
    <w:p w14:paraId="3D49F4B4" w14:textId="77777777" w:rsidR="00DF2FF2" w:rsidRDefault="00DF2FF2">
      <w:pPr>
        <w:pStyle w:val="Textoindependiente"/>
        <w:ind w:left="0"/>
        <w:rPr>
          <w:b/>
        </w:rPr>
      </w:pPr>
    </w:p>
    <w:p w14:paraId="593D62B3" w14:textId="77777777" w:rsidR="00DF2FF2" w:rsidRDefault="005F7B92">
      <w:pPr>
        <w:pStyle w:val="Textoindependiente"/>
        <w:ind w:right="2271"/>
      </w:pPr>
      <w:r>
        <w:t>Consultas</w:t>
      </w:r>
      <w:r>
        <w:rPr>
          <w:spacing w:val="-2"/>
        </w:rPr>
        <w:t xml:space="preserve"> </w:t>
      </w:r>
      <w:r>
        <w:t>Hasta</w:t>
      </w:r>
      <w:r>
        <w:rPr>
          <w:spacing w:val="-5"/>
        </w:rPr>
        <w:t xml:space="preserve"> </w:t>
      </w:r>
      <w:r>
        <w:t>2</w:t>
      </w:r>
      <w:r>
        <w:rPr>
          <w:spacing w:val="-7"/>
        </w:rPr>
        <w:t xml:space="preserve"> </w:t>
      </w:r>
      <w:r>
        <w:t>(dos)</w:t>
      </w:r>
      <w:r>
        <w:rPr>
          <w:spacing w:val="-5"/>
        </w:rPr>
        <w:t xml:space="preserve"> </w:t>
      </w:r>
      <w:r>
        <w:t>para</w:t>
      </w:r>
      <w:r>
        <w:rPr>
          <w:spacing w:val="-5"/>
        </w:rPr>
        <w:t xml:space="preserve"> </w:t>
      </w:r>
      <w:r>
        <w:t>el</w:t>
      </w:r>
      <w:r>
        <w:rPr>
          <w:spacing w:val="-2"/>
        </w:rPr>
        <w:t xml:space="preserve"> </w:t>
      </w:r>
      <w:r>
        <w:t>mismo</w:t>
      </w:r>
      <w:r>
        <w:rPr>
          <w:spacing w:val="-6"/>
        </w:rPr>
        <w:t xml:space="preserve"> </w:t>
      </w:r>
      <w:r>
        <w:t>afiliado</w:t>
      </w:r>
      <w:r>
        <w:rPr>
          <w:spacing w:val="-2"/>
        </w:rPr>
        <w:t xml:space="preserve"> </w:t>
      </w:r>
      <w:r>
        <w:t>y</w:t>
      </w:r>
      <w:r>
        <w:rPr>
          <w:spacing w:val="-3"/>
        </w:rPr>
        <w:t xml:space="preserve"> </w:t>
      </w:r>
      <w:r>
        <w:t>mismo</w:t>
      </w:r>
      <w:r>
        <w:rPr>
          <w:spacing w:val="-6"/>
        </w:rPr>
        <w:t xml:space="preserve"> </w:t>
      </w:r>
      <w:r>
        <w:t xml:space="preserve">profesional </w:t>
      </w:r>
      <w:r>
        <w:rPr>
          <w:spacing w:val="-4"/>
        </w:rPr>
        <w:t>PAP</w:t>
      </w:r>
    </w:p>
    <w:p w14:paraId="2300478B" w14:textId="77777777" w:rsidR="00DF2FF2" w:rsidRDefault="005F7B92">
      <w:pPr>
        <w:pStyle w:val="Textoindependiente"/>
      </w:pPr>
      <w:r>
        <w:rPr>
          <w:spacing w:val="-5"/>
        </w:rPr>
        <w:t>ECG</w:t>
      </w:r>
    </w:p>
    <w:p w14:paraId="5CC56328" w14:textId="77777777" w:rsidR="00DF2FF2" w:rsidRDefault="005F7B92">
      <w:pPr>
        <w:pStyle w:val="Textoindependiente"/>
      </w:pPr>
      <w:proofErr w:type="spellStart"/>
      <w:r>
        <w:t>Rx</w:t>
      </w:r>
      <w:proofErr w:type="spellEnd"/>
      <w:r>
        <w:rPr>
          <w:spacing w:val="-6"/>
        </w:rPr>
        <w:t xml:space="preserve"> </w:t>
      </w:r>
      <w:r>
        <w:t>Simple Hasta</w:t>
      </w:r>
      <w:r>
        <w:rPr>
          <w:spacing w:val="-4"/>
        </w:rPr>
        <w:t xml:space="preserve"> </w:t>
      </w:r>
      <w:r>
        <w:t>2</w:t>
      </w:r>
      <w:r>
        <w:rPr>
          <w:spacing w:val="-6"/>
        </w:rPr>
        <w:t xml:space="preserve"> </w:t>
      </w:r>
      <w:r>
        <w:rPr>
          <w:spacing w:val="-4"/>
        </w:rPr>
        <w:t>(dos)</w:t>
      </w:r>
    </w:p>
    <w:p w14:paraId="1B79D032" w14:textId="77777777" w:rsidR="00DF2FF2" w:rsidRDefault="00DF2FF2">
      <w:pPr>
        <w:pStyle w:val="Textoindependiente"/>
        <w:sectPr w:rsidR="00DF2FF2">
          <w:type w:val="continuous"/>
          <w:pgSz w:w="12240" w:h="15840"/>
          <w:pgMar w:top="1820" w:right="1440" w:bottom="280" w:left="1440" w:header="720" w:footer="720" w:gutter="0"/>
          <w:cols w:space="720"/>
        </w:sectPr>
      </w:pPr>
    </w:p>
    <w:p w14:paraId="2B34DFC3" w14:textId="77777777" w:rsidR="00DF2FF2" w:rsidRDefault="005F7B92">
      <w:pPr>
        <w:pStyle w:val="Ttulo2"/>
        <w:spacing w:before="38"/>
      </w:pPr>
      <w:r>
        <w:lastRenderedPageBreak/>
        <w:t>CONSULTAS</w:t>
      </w:r>
      <w:r>
        <w:rPr>
          <w:spacing w:val="-4"/>
        </w:rPr>
        <w:t xml:space="preserve"> </w:t>
      </w:r>
      <w:r>
        <w:t>CON</w:t>
      </w:r>
      <w:r>
        <w:rPr>
          <w:spacing w:val="-6"/>
        </w:rPr>
        <w:t xml:space="preserve"> </w:t>
      </w:r>
      <w:r>
        <w:t>AUTORIZACION</w:t>
      </w:r>
      <w:r>
        <w:rPr>
          <w:spacing w:val="-6"/>
        </w:rPr>
        <w:t xml:space="preserve"> </w:t>
      </w:r>
      <w:r>
        <w:t>Y</w:t>
      </w:r>
      <w:r>
        <w:rPr>
          <w:spacing w:val="2"/>
        </w:rPr>
        <w:t xml:space="preserve"> </w:t>
      </w:r>
      <w:r>
        <w:t>CON</w:t>
      </w:r>
      <w:r>
        <w:rPr>
          <w:spacing w:val="-4"/>
        </w:rPr>
        <w:t xml:space="preserve"> </w:t>
      </w:r>
      <w:r>
        <w:rPr>
          <w:spacing w:val="-2"/>
        </w:rPr>
        <w:t>COSEGURO</w:t>
      </w:r>
    </w:p>
    <w:p w14:paraId="26790E43" w14:textId="77777777" w:rsidR="00DF2FF2" w:rsidRDefault="005F7B92">
      <w:pPr>
        <w:pStyle w:val="Textoindependiente"/>
        <w:spacing w:before="293"/>
      </w:pPr>
      <w:r>
        <w:t>Autorización</w:t>
      </w:r>
      <w:r>
        <w:rPr>
          <w:spacing w:val="-5"/>
        </w:rPr>
        <w:t xml:space="preserve"> </w:t>
      </w:r>
      <w:r>
        <w:t>De</w:t>
      </w:r>
      <w:r>
        <w:rPr>
          <w:spacing w:val="-3"/>
        </w:rPr>
        <w:t xml:space="preserve"> </w:t>
      </w:r>
      <w:r>
        <w:t>OSPIM</w:t>
      </w:r>
      <w:r>
        <w:rPr>
          <w:spacing w:val="-4"/>
        </w:rPr>
        <w:t xml:space="preserve"> </w:t>
      </w:r>
      <w:r>
        <w:t>CENTRAL</w:t>
      </w:r>
      <w:r>
        <w:rPr>
          <w:spacing w:val="-5"/>
        </w:rPr>
        <w:t xml:space="preserve"> </w:t>
      </w:r>
      <w:r>
        <w:t>(Se</w:t>
      </w:r>
      <w:r>
        <w:rPr>
          <w:spacing w:val="-5"/>
        </w:rPr>
        <w:t xml:space="preserve"> </w:t>
      </w:r>
      <w:r>
        <w:t>adjunta</w:t>
      </w:r>
      <w:r>
        <w:rPr>
          <w:spacing w:val="-1"/>
        </w:rPr>
        <w:t xml:space="preserve"> </w:t>
      </w:r>
      <w:r>
        <w:rPr>
          <w:spacing w:val="-2"/>
        </w:rPr>
        <w:t>modelo)</w:t>
      </w:r>
    </w:p>
    <w:p w14:paraId="0D24F2B1" w14:textId="77777777" w:rsidR="00DF2FF2" w:rsidRDefault="005F7B92">
      <w:pPr>
        <w:pStyle w:val="Textoindependiente"/>
      </w:pPr>
      <w:r>
        <w:t>No</w:t>
      </w:r>
      <w:r>
        <w:rPr>
          <w:spacing w:val="-6"/>
        </w:rPr>
        <w:t xml:space="preserve"> </w:t>
      </w:r>
      <w:r>
        <w:t>podrán facturarse</w:t>
      </w:r>
      <w:r>
        <w:rPr>
          <w:spacing w:val="-3"/>
        </w:rPr>
        <w:t xml:space="preserve"> </w:t>
      </w:r>
      <w:r>
        <w:t>más</w:t>
      </w:r>
      <w:r>
        <w:rPr>
          <w:spacing w:val="-2"/>
        </w:rPr>
        <w:t xml:space="preserve"> </w:t>
      </w:r>
      <w:r>
        <w:t>de</w:t>
      </w:r>
      <w:r>
        <w:rPr>
          <w:spacing w:val="-3"/>
        </w:rPr>
        <w:t xml:space="preserve"> </w:t>
      </w:r>
      <w:r>
        <w:t>una Consulta</w:t>
      </w:r>
      <w:r>
        <w:rPr>
          <w:spacing w:val="-4"/>
        </w:rPr>
        <w:t xml:space="preserve"> </w:t>
      </w:r>
      <w:r>
        <w:t>por Especialista</w:t>
      </w:r>
      <w:r>
        <w:rPr>
          <w:spacing w:val="-4"/>
        </w:rPr>
        <w:t xml:space="preserve"> </w:t>
      </w:r>
      <w:r>
        <w:t>en</w:t>
      </w:r>
      <w:r>
        <w:rPr>
          <w:spacing w:val="-5"/>
        </w:rPr>
        <w:t xml:space="preserve"> </w:t>
      </w:r>
      <w:r>
        <w:t>el</w:t>
      </w:r>
      <w:r>
        <w:rPr>
          <w:spacing w:val="-6"/>
        </w:rPr>
        <w:t xml:space="preserve"> </w:t>
      </w:r>
      <w:r>
        <w:t>mismo</w:t>
      </w:r>
      <w:r>
        <w:rPr>
          <w:spacing w:val="-5"/>
        </w:rPr>
        <w:t xml:space="preserve"> </w:t>
      </w:r>
      <w:r>
        <w:t>día,</w:t>
      </w:r>
      <w:r>
        <w:rPr>
          <w:spacing w:val="-6"/>
        </w:rPr>
        <w:t xml:space="preserve"> </w:t>
      </w:r>
      <w:r>
        <w:t>en el</w:t>
      </w:r>
      <w:r>
        <w:rPr>
          <w:spacing w:val="-6"/>
        </w:rPr>
        <w:t xml:space="preserve"> </w:t>
      </w:r>
      <w:r>
        <w:t xml:space="preserve">mismo </w:t>
      </w:r>
      <w:r>
        <w:rPr>
          <w:spacing w:val="-2"/>
        </w:rPr>
        <w:t>Paciente.</w:t>
      </w:r>
    </w:p>
    <w:p w14:paraId="5D7F1550" w14:textId="77777777" w:rsidR="00DF2FF2" w:rsidRDefault="005F7B92">
      <w:pPr>
        <w:pStyle w:val="Textoindependiente"/>
        <w:ind w:right="327"/>
      </w:pPr>
      <w:r>
        <w:t>Se reconocerán hasta 2 (2) consultas mensuales para cada afiliado y para un mismo médico. En caso de requerirse una mayor cantidad de consultas, las mismas deberán fundamentarse</w:t>
      </w:r>
      <w:r>
        <w:rPr>
          <w:spacing w:val="-5"/>
        </w:rPr>
        <w:t xml:space="preserve"> </w:t>
      </w:r>
      <w:r>
        <w:t>con</w:t>
      </w:r>
      <w:r>
        <w:rPr>
          <w:spacing w:val="-7"/>
        </w:rPr>
        <w:t xml:space="preserve"> </w:t>
      </w:r>
      <w:r>
        <w:t>fotocopia</w:t>
      </w:r>
      <w:r>
        <w:rPr>
          <w:spacing w:val="-6"/>
        </w:rPr>
        <w:t xml:space="preserve"> </w:t>
      </w:r>
      <w:r>
        <w:t>de</w:t>
      </w:r>
      <w:r>
        <w:rPr>
          <w:spacing w:val="-1"/>
        </w:rPr>
        <w:t xml:space="preserve"> </w:t>
      </w:r>
      <w:r>
        <w:t>Historia</w:t>
      </w:r>
      <w:r>
        <w:rPr>
          <w:spacing w:val="-2"/>
        </w:rPr>
        <w:t xml:space="preserve"> </w:t>
      </w:r>
      <w:r>
        <w:t>Clínica</w:t>
      </w:r>
      <w:r>
        <w:rPr>
          <w:spacing w:val="-5"/>
        </w:rPr>
        <w:t xml:space="preserve"> </w:t>
      </w:r>
      <w:r>
        <w:t>y autorización</w:t>
      </w:r>
      <w:r>
        <w:rPr>
          <w:spacing w:val="-6"/>
        </w:rPr>
        <w:t xml:space="preserve"> </w:t>
      </w:r>
      <w:r>
        <w:t>médica.</w:t>
      </w:r>
      <w:r>
        <w:rPr>
          <w:spacing w:val="-4"/>
        </w:rPr>
        <w:t xml:space="preserve"> </w:t>
      </w:r>
      <w:proofErr w:type="gramStart"/>
      <w:r>
        <w:t>que</w:t>
      </w:r>
      <w:proofErr w:type="gramEnd"/>
      <w:r>
        <w:rPr>
          <w:spacing w:val="-5"/>
        </w:rPr>
        <w:t xml:space="preserve"> </w:t>
      </w:r>
      <w:r>
        <w:t>acompañe</w:t>
      </w:r>
      <w:r>
        <w:rPr>
          <w:spacing w:val="-5"/>
        </w:rPr>
        <w:t xml:space="preserve"> </w:t>
      </w:r>
      <w:r>
        <w:t>la Facturación ambulatoria. Se gestiona con el sindicato local.</w:t>
      </w:r>
    </w:p>
    <w:p w14:paraId="6F6193EC" w14:textId="77777777" w:rsidR="00DF2FF2" w:rsidRDefault="005F7B92">
      <w:pPr>
        <w:pStyle w:val="Textoindependiente"/>
        <w:spacing w:before="4"/>
      </w:pPr>
      <w:r>
        <w:t>En</w:t>
      </w:r>
      <w:r>
        <w:rPr>
          <w:spacing w:val="-6"/>
        </w:rPr>
        <w:t xml:space="preserve"> </w:t>
      </w:r>
      <w:r>
        <w:t>todos</w:t>
      </w:r>
      <w:r>
        <w:rPr>
          <w:spacing w:val="-3"/>
        </w:rPr>
        <w:t xml:space="preserve"> </w:t>
      </w:r>
      <w:r>
        <w:t>los</w:t>
      </w:r>
      <w:r>
        <w:rPr>
          <w:spacing w:val="-3"/>
        </w:rPr>
        <w:t xml:space="preserve"> </w:t>
      </w:r>
      <w:r>
        <w:t>casos</w:t>
      </w:r>
      <w:r>
        <w:rPr>
          <w:spacing w:val="-3"/>
        </w:rPr>
        <w:t xml:space="preserve"> </w:t>
      </w:r>
      <w:r>
        <w:t>deberá</w:t>
      </w:r>
      <w:r>
        <w:rPr>
          <w:spacing w:val="-5"/>
        </w:rPr>
        <w:t xml:space="preserve"> </w:t>
      </w:r>
      <w:r>
        <w:t>abonar</w:t>
      </w:r>
      <w:r>
        <w:rPr>
          <w:spacing w:val="-2"/>
        </w:rPr>
        <w:t xml:space="preserve"> </w:t>
      </w:r>
      <w:proofErr w:type="spellStart"/>
      <w:r>
        <w:t>coseguro</w:t>
      </w:r>
      <w:proofErr w:type="spellEnd"/>
      <w:r>
        <w:rPr>
          <w:spacing w:val="-7"/>
        </w:rPr>
        <w:t xml:space="preserve"> </w:t>
      </w:r>
      <w:r>
        <w:t>vigente. Según</w:t>
      </w:r>
      <w:r>
        <w:rPr>
          <w:spacing w:val="-6"/>
        </w:rPr>
        <w:t xml:space="preserve"> </w:t>
      </w:r>
      <w:r>
        <w:t>normativas</w:t>
      </w:r>
      <w:r>
        <w:rPr>
          <w:spacing w:val="-3"/>
        </w:rPr>
        <w:t xml:space="preserve"> </w:t>
      </w:r>
      <w:r>
        <w:t>de</w:t>
      </w:r>
      <w:r>
        <w:rPr>
          <w:spacing w:val="-4"/>
        </w:rPr>
        <w:t xml:space="preserve"> </w:t>
      </w:r>
      <w:r>
        <w:t>la SSS.</w:t>
      </w:r>
      <w:r>
        <w:rPr>
          <w:spacing w:val="40"/>
        </w:rPr>
        <w:t xml:space="preserve"> </w:t>
      </w:r>
      <w:r>
        <w:t>De</w:t>
      </w:r>
      <w:r>
        <w:rPr>
          <w:spacing w:val="-4"/>
        </w:rPr>
        <w:t xml:space="preserve"> </w:t>
      </w:r>
      <w:r>
        <w:t>lo contrario será debitado del valor facturado.</w:t>
      </w:r>
    </w:p>
    <w:p w14:paraId="0D74BA3A" w14:textId="77777777" w:rsidR="00DF2FF2" w:rsidRDefault="00DF2FF2">
      <w:pPr>
        <w:pStyle w:val="Textoindependiente"/>
        <w:ind w:left="0"/>
      </w:pPr>
    </w:p>
    <w:p w14:paraId="5218EF5A" w14:textId="77777777" w:rsidR="00DF2FF2" w:rsidRDefault="00DF2FF2">
      <w:pPr>
        <w:pStyle w:val="Textoindependiente"/>
        <w:spacing w:before="292"/>
        <w:ind w:left="0"/>
      </w:pPr>
    </w:p>
    <w:p w14:paraId="21A336F3" w14:textId="77777777" w:rsidR="00DF2FF2" w:rsidRDefault="005F7B92">
      <w:pPr>
        <w:pStyle w:val="Ttulo2"/>
      </w:pPr>
      <w:r>
        <w:t>PRESTACIONES</w:t>
      </w:r>
      <w:r>
        <w:rPr>
          <w:spacing w:val="-3"/>
        </w:rPr>
        <w:t xml:space="preserve"> </w:t>
      </w:r>
      <w:r>
        <w:t>CON</w:t>
      </w:r>
      <w:r>
        <w:rPr>
          <w:spacing w:val="-6"/>
        </w:rPr>
        <w:t xml:space="preserve"> </w:t>
      </w:r>
      <w:r>
        <w:t>AUTORIZACION</w:t>
      </w:r>
      <w:r>
        <w:rPr>
          <w:spacing w:val="-7"/>
        </w:rPr>
        <w:t xml:space="preserve"> </w:t>
      </w:r>
      <w:r>
        <w:t>Y</w:t>
      </w:r>
      <w:r>
        <w:rPr>
          <w:spacing w:val="-1"/>
        </w:rPr>
        <w:t xml:space="preserve"> </w:t>
      </w:r>
      <w:r>
        <w:t>CON</w:t>
      </w:r>
      <w:r>
        <w:rPr>
          <w:spacing w:val="-6"/>
        </w:rPr>
        <w:t xml:space="preserve"> </w:t>
      </w:r>
      <w:r>
        <w:rPr>
          <w:spacing w:val="-2"/>
        </w:rPr>
        <w:t>COSEGURO</w:t>
      </w:r>
    </w:p>
    <w:p w14:paraId="0D7FC74C" w14:textId="77777777" w:rsidR="00DF2FF2" w:rsidRDefault="00DF2FF2">
      <w:pPr>
        <w:pStyle w:val="Textoindependiente"/>
        <w:ind w:left="0"/>
        <w:rPr>
          <w:b/>
        </w:rPr>
      </w:pPr>
    </w:p>
    <w:p w14:paraId="7A0D58DE" w14:textId="77777777" w:rsidR="00DF2FF2" w:rsidRDefault="005F7B92">
      <w:pPr>
        <w:pStyle w:val="Textoindependiente"/>
        <w:spacing w:before="1"/>
        <w:ind w:right="284"/>
      </w:pPr>
      <w:r>
        <w:t>Tienen</w:t>
      </w:r>
      <w:r>
        <w:rPr>
          <w:spacing w:val="-2"/>
        </w:rPr>
        <w:t xml:space="preserve"> </w:t>
      </w:r>
      <w:r>
        <w:t>cobertura</w:t>
      </w:r>
      <w:r>
        <w:rPr>
          <w:spacing w:val="-6"/>
        </w:rPr>
        <w:t xml:space="preserve"> </w:t>
      </w:r>
      <w:r>
        <w:t>todas</w:t>
      </w:r>
      <w:r>
        <w:rPr>
          <w:spacing w:val="-4"/>
        </w:rPr>
        <w:t xml:space="preserve"> </w:t>
      </w:r>
      <w:r>
        <w:t>las</w:t>
      </w:r>
      <w:r>
        <w:rPr>
          <w:spacing w:val="-4"/>
        </w:rPr>
        <w:t xml:space="preserve"> </w:t>
      </w:r>
      <w:proofErr w:type="gramStart"/>
      <w:r>
        <w:t>practicas</w:t>
      </w:r>
      <w:proofErr w:type="gramEnd"/>
      <w:r>
        <w:rPr>
          <w:spacing w:val="-4"/>
        </w:rPr>
        <w:t xml:space="preserve"> </w:t>
      </w:r>
      <w:r>
        <w:t>del</w:t>
      </w:r>
      <w:r>
        <w:rPr>
          <w:spacing w:val="-8"/>
        </w:rPr>
        <w:t xml:space="preserve"> </w:t>
      </w:r>
      <w:r>
        <w:t>PMO</w:t>
      </w:r>
      <w:r>
        <w:rPr>
          <w:spacing w:val="-6"/>
        </w:rPr>
        <w:t xml:space="preserve"> </w:t>
      </w:r>
      <w:r>
        <w:t>y otras</w:t>
      </w:r>
      <w:r>
        <w:rPr>
          <w:spacing w:val="-4"/>
        </w:rPr>
        <w:t xml:space="preserve"> </w:t>
      </w:r>
      <w:r>
        <w:t>(No</w:t>
      </w:r>
      <w:r>
        <w:rPr>
          <w:spacing w:val="-3"/>
        </w:rPr>
        <w:t xml:space="preserve"> </w:t>
      </w:r>
      <w:proofErr w:type="spellStart"/>
      <w:r>
        <w:t>nomencladas</w:t>
      </w:r>
      <w:proofErr w:type="spellEnd"/>
      <w:r>
        <w:t>)</w:t>
      </w:r>
      <w:r>
        <w:rPr>
          <w:spacing w:val="-7"/>
        </w:rPr>
        <w:t xml:space="preserve"> </w:t>
      </w:r>
      <w:r>
        <w:t>que</w:t>
      </w:r>
      <w:r>
        <w:rPr>
          <w:spacing w:val="-1"/>
        </w:rPr>
        <w:t xml:space="preserve"> </w:t>
      </w:r>
      <w:r>
        <w:t>quedaran</w:t>
      </w:r>
      <w:r>
        <w:rPr>
          <w:spacing w:val="-7"/>
        </w:rPr>
        <w:t xml:space="preserve"> </w:t>
      </w:r>
      <w:r>
        <w:t>a evaluación de Auditoria Medica Central.</w:t>
      </w:r>
    </w:p>
    <w:p w14:paraId="6D172792" w14:textId="77777777" w:rsidR="00DF2FF2" w:rsidRDefault="005F7B92">
      <w:pPr>
        <w:pStyle w:val="Textoindependiente"/>
        <w:ind w:right="327"/>
      </w:pPr>
      <w:r>
        <w:t>Las prácticas de mediana</w:t>
      </w:r>
      <w:r>
        <w:rPr>
          <w:spacing w:val="-1"/>
        </w:rPr>
        <w:t xml:space="preserve"> </w:t>
      </w:r>
      <w:r>
        <w:t>y alta</w:t>
      </w:r>
      <w:r>
        <w:rPr>
          <w:spacing w:val="-1"/>
        </w:rPr>
        <w:t xml:space="preserve"> </w:t>
      </w:r>
      <w:r>
        <w:t>complejidad</w:t>
      </w:r>
      <w:r>
        <w:rPr>
          <w:spacing w:val="-2"/>
        </w:rPr>
        <w:t xml:space="preserve"> </w:t>
      </w:r>
      <w:r>
        <w:t>y otras de alta</w:t>
      </w:r>
      <w:r>
        <w:rPr>
          <w:spacing w:val="-1"/>
        </w:rPr>
        <w:t xml:space="preserve"> </w:t>
      </w:r>
      <w:r>
        <w:t>tecnologías como</w:t>
      </w:r>
      <w:r>
        <w:rPr>
          <w:spacing w:val="-3"/>
        </w:rPr>
        <w:t xml:space="preserve"> </w:t>
      </w:r>
      <w:r>
        <w:t>así</w:t>
      </w:r>
      <w:r>
        <w:rPr>
          <w:spacing w:val="-3"/>
        </w:rPr>
        <w:t xml:space="preserve"> </w:t>
      </w:r>
      <w:r>
        <w:t xml:space="preserve">también las no acordadas, las no </w:t>
      </w:r>
      <w:proofErr w:type="spellStart"/>
      <w:r>
        <w:t>nomencladas</w:t>
      </w:r>
      <w:proofErr w:type="spellEnd"/>
      <w:r>
        <w:t xml:space="preserve"> y las que requieran presupuestos especiales, requieren</w:t>
      </w:r>
      <w:r>
        <w:rPr>
          <w:spacing w:val="-7"/>
        </w:rPr>
        <w:t xml:space="preserve"> </w:t>
      </w:r>
      <w:r>
        <w:t>autorización</w:t>
      </w:r>
      <w:r>
        <w:rPr>
          <w:spacing w:val="-3"/>
        </w:rPr>
        <w:t xml:space="preserve"> </w:t>
      </w:r>
      <w:r>
        <w:t>previa</w:t>
      </w:r>
      <w:r>
        <w:rPr>
          <w:spacing w:val="-2"/>
        </w:rPr>
        <w:t xml:space="preserve"> </w:t>
      </w:r>
      <w:r>
        <w:t>de</w:t>
      </w:r>
      <w:r>
        <w:rPr>
          <w:spacing w:val="-5"/>
        </w:rPr>
        <w:t xml:space="preserve"> </w:t>
      </w:r>
      <w:r>
        <w:t>Auditoria</w:t>
      </w:r>
      <w:r>
        <w:rPr>
          <w:spacing w:val="-6"/>
        </w:rPr>
        <w:t xml:space="preserve"> </w:t>
      </w:r>
      <w:r>
        <w:t>Médica</w:t>
      </w:r>
      <w:r>
        <w:rPr>
          <w:spacing w:val="-6"/>
        </w:rPr>
        <w:t xml:space="preserve"> </w:t>
      </w:r>
      <w:r>
        <w:t>Central</w:t>
      </w:r>
      <w:r>
        <w:rPr>
          <w:spacing w:val="-8"/>
        </w:rPr>
        <w:t xml:space="preserve"> </w:t>
      </w:r>
      <w:r>
        <w:t>por</w:t>
      </w:r>
      <w:r>
        <w:rPr>
          <w:spacing w:val="-3"/>
        </w:rPr>
        <w:t xml:space="preserve"> </w:t>
      </w:r>
      <w:r>
        <w:t>lo</w:t>
      </w:r>
      <w:r>
        <w:rPr>
          <w:spacing w:val="-3"/>
        </w:rPr>
        <w:t xml:space="preserve"> </w:t>
      </w:r>
      <w:r>
        <w:t>que</w:t>
      </w:r>
      <w:r>
        <w:rPr>
          <w:spacing w:val="-2"/>
        </w:rPr>
        <w:t xml:space="preserve"> </w:t>
      </w:r>
      <w:r>
        <w:t>requerirán</w:t>
      </w:r>
      <w:r>
        <w:rPr>
          <w:spacing w:val="-3"/>
        </w:rPr>
        <w:t xml:space="preserve"> </w:t>
      </w:r>
      <w:r>
        <w:t>adjuntar RHC y estudios previos realizados.</w:t>
      </w:r>
    </w:p>
    <w:p w14:paraId="2C55EDAC" w14:textId="77777777" w:rsidR="00DF2FF2" w:rsidRDefault="005F7B92">
      <w:pPr>
        <w:pStyle w:val="Textoindependiente"/>
        <w:ind w:right="327"/>
      </w:pPr>
      <w:r>
        <w:t>La</w:t>
      </w:r>
      <w:r>
        <w:rPr>
          <w:spacing w:val="-7"/>
        </w:rPr>
        <w:t xml:space="preserve"> </w:t>
      </w:r>
      <w:r>
        <w:t>prescripción</w:t>
      </w:r>
      <w:r>
        <w:rPr>
          <w:spacing w:val="-4"/>
        </w:rPr>
        <w:t xml:space="preserve"> </w:t>
      </w:r>
      <w:r>
        <w:t>de</w:t>
      </w:r>
      <w:r>
        <w:rPr>
          <w:spacing w:val="-6"/>
        </w:rPr>
        <w:t xml:space="preserve"> </w:t>
      </w:r>
      <w:r>
        <w:t>las</w:t>
      </w:r>
      <w:r>
        <w:rPr>
          <w:spacing w:val="-5"/>
        </w:rPr>
        <w:t xml:space="preserve"> </w:t>
      </w:r>
      <w:r>
        <w:t>mismas</w:t>
      </w:r>
      <w:r>
        <w:rPr>
          <w:spacing w:val="-5"/>
        </w:rPr>
        <w:t xml:space="preserve"> </w:t>
      </w:r>
      <w:r>
        <w:t>se</w:t>
      </w:r>
      <w:r>
        <w:rPr>
          <w:spacing w:val="-6"/>
        </w:rPr>
        <w:t xml:space="preserve"> </w:t>
      </w:r>
      <w:r>
        <w:t>realizará</w:t>
      </w:r>
      <w:r>
        <w:rPr>
          <w:spacing w:val="-2"/>
        </w:rPr>
        <w:t xml:space="preserve"> </w:t>
      </w:r>
      <w:r>
        <w:t>en</w:t>
      </w:r>
      <w:r>
        <w:rPr>
          <w:spacing w:val="-3"/>
        </w:rPr>
        <w:t xml:space="preserve"> </w:t>
      </w:r>
      <w:r>
        <w:t>recetario</w:t>
      </w:r>
      <w:r>
        <w:rPr>
          <w:spacing w:val="-4"/>
        </w:rPr>
        <w:t xml:space="preserve"> </w:t>
      </w:r>
      <w:r>
        <w:t>preferentemente</w:t>
      </w:r>
      <w:r>
        <w:rPr>
          <w:spacing w:val="-6"/>
        </w:rPr>
        <w:t xml:space="preserve"> </w:t>
      </w:r>
      <w:r>
        <w:t>electrónico, siendo condición indispensable datos del afiliado:</w:t>
      </w:r>
    </w:p>
    <w:p w14:paraId="778BAD08" w14:textId="77777777" w:rsidR="00DF2FF2" w:rsidRDefault="005F7B92">
      <w:pPr>
        <w:pStyle w:val="Textoindependiente"/>
        <w:ind w:right="327"/>
      </w:pPr>
      <w:r>
        <w:t>Apellido</w:t>
      </w:r>
      <w:r>
        <w:rPr>
          <w:spacing w:val="-6"/>
        </w:rPr>
        <w:t xml:space="preserve"> </w:t>
      </w:r>
      <w:r>
        <w:t>y nombre,</w:t>
      </w:r>
      <w:r>
        <w:rPr>
          <w:spacing w:val="-2"/>
        </w:rPr>
        <w:t xml:space="preserve"> </w:t>
      </w:r>
      <w:r>
        <w:t>Nº</w:t>
      </w:r>
      <w:r>
        <w:rPr>
          <w:spacing w:val="-5"/>
        </w:rPr>
        <w:t xml:space="preserve"> </w:t>
      </w:r>
      <w:r>
        <w:t>afiliado,</w:t>
      </w:r>
      <w:r>
        <w:rPr>
          <w:spacing w:val="-6"/>
        </w:rPr>
        <w:t xml:space="preserve"> </w:t>
      </w:r>
      <w:r>
        <w:t>diagnostico</w:t>
      </w:r>
      <w:r>
        <w:rPr>
          <w:spacing w:val="-2"/>
        </w:rPr>
        <w:t xml:space="preserve"> </w:t>
      </w:r>
      <w:r>
        <w:t>que</w:t>
      </w:r>
      <w:r>
        <w:rPr>
          <w:spacing w:val="-3"/>
        </w:rPr>
        <w:t xml:space="preserve"> </w:t>
      </w:r>
      <w:r>
        <w:t>justifique</w:t>
      </w:r>
      <w:r>
        <w:rPr>
          <w:spacing w:val="-3"/>
        </w:rPr>
        <w:t xml:space="preserve"> </w:t>
      </w:r>
      <w:r>
        <w:t>el</w:t>
      </w:r>
      <w:r>
        <w:rPr>
          <w:spacing w:val="-6"/>
        </w:rPr>
        <w:t xml:space="preserve"> </w:t>
      </w:r>
      <w:r>
        <w:t>pedido,</w:t>
      </w:r>
      <w:r>
        <w:rPr>
          <w:spacing w:val="-6"/>
        </w:rPr>
        <w:t xml:space="preserve"> </w:t>
      </w:r>
      <w:r>
        <w:t>firma,</w:t>
      </w:r>
      <w:r>
        <w:rPr>
          <w:spacing w:val="-6"/>
        </w:rPr>
        <w:t xml:space="preserve"> </w:t>
      </w:r>
      <w:r>
        <w:t>sello</w:t>
      </w:r>
      <w:r>
        <w:rPr>
          <w:spacing w:val="-2"/>
        </w:rPr>
        <w:t xml:space="preserve"> </w:t>
      </w:r>
      <w:r>
        <w:t>y</w:t>
      </w:r>
      <w:r>
        <w:rPr>
          <w:spacing w:val="-2"/>
        </w:rPr>
        <w:t xml:space="preserve"> </w:t>
      </w:r>
      <w:r>
        <w:t xml:space="preserve">fecha de profesional actuante, todo con letra legible. Firma del paciente o familiar, aclaración y </w:t>
      </w:r>
      <w:r>
        <w:rPr>
          <w:spacing w:val="-4"/>
        </w:rPr>
        <w:t>DNI.</w:t>
      </w:r>
    </w:p>
    <w:p w14:paraId="447A0C09" w14:textId="77777777" w:rsidR="00DF2FF2" w:rsidRDefault="005F7B92">
      <w:pPr>
        <w:pStyle w:val="Textoindependiente"/>
        <w:ind w:right="858"/>
      </w:pPr>
      <w:r>
        <w:t>En</w:t>
      </w:r>
      <w:r>
        <w:rPr>
          <w:spacing w:val="-7"/>
        </w:rPr>
        <w:t xml:space="preserve"> </w:t>
      </w:r>
      <w:r>
        <w:t>los</w:t>
      </w:r>
      <w:r>
        <w:rPr>
          <w:spacing w:val="-4"/>
        </w:rPr>
        <w:t xml:space="preserve"> </w:t>
      </w:r>
      <w:r>
        <w:t>casos</w:t>
      </w:r>
      <w:r>
        <w:rPr>
          <w:spacing w:val="-4"/>
        </w:rPr>
        <w:t xml:space="preserve"> </w:t>
      </w:r>
      <w:r>
        <w:t>que</w:t>
      </w:r>
      <w:r>
        <w:rPr>
          <w:spacing w:val="-5"/>
        </w:rPr>
        <w:t xml:space="preserve"> </w:t>
      </w:r>
      <w:r>
        <w:t>se</w:t>
      </w:r>
      <w:r>
        <w:rPr>
          <w:spacing w:val="-5"/>
        </w:rPr>
        <w:t xml:space="preserve"> </w:t>
      </w:r>
      <w:r>
        <w:t>requiera</w:t>
      </w:r>
      <w:r>
        <w:rPr>
          <w:spacing w:val="-6"/>
        </w:rPr>
        <w:t xml:space="preserve"> </w:t>
      </w:r>
      <w:r>
        <w:t>historia</w:t>
      </w:r>
      <w:r>
        <w:rPr>
          <w:spacing w:val="-2"/>
        </w:rPr>
        <w:t xml:space="preserve"> </w:t>
      </w:r>
      <w:r>
        <w:t>clínica</w:t>
      </w:r>
      <w:r>
        <w:rPr>
          <w:spacing w:val="-2"/>
        </w:rPr>
        <w:t xml:space="preserve"> </w:t>
      </w:r>
      <w:r>
        <w:t>queda</w:t>
      </w:r>
      <w:r>
        <w:rPr>
          <w:spacing w:val="-2"/>
        </w:rPr>
        <w:t xml:space="preserve"> </w:t>
      </w:r>
      <w:r>
        <w:t>a</w:t>
      </w:r>
      <w:r>
        <w:rPr>
          <w:spacing w:val="-6"/>
        </w:rPr>
        <w:t xml:space="preserve"> </w:t>
      </w:r>
      <w:r>
        <w:t>criterio</w:t>
      </w:r>
      <w:r>
        <w:rPr>
          <w:spacing w:val="-3"/>
        </w:rPr>
        <w:t xml:space="preserve"> </w:t>
      </w:r>
      <w:r>
        <w:t>de</w:t>
      </w:r>
      <w:r>
        <w:rPr>
          <w:spacing w:val="-5"/>
        </w:rPr>
        <w:t xml:space="preserve"> </w:t>
      </w:r>
      <w:r>
        <w:t>la</w:t>
      </w:r>
      <w:r>
        <w:rPr>
          <w:spacing w:val="-2"/>
        </w:rPr>
        <w:t xml:space="preserve"> </w:t>
      </w:r>
      <w:r>
        <w:t>Auditoria</w:t>
      </w:r>
      <w:r>
        <w:rPr>
          <w:spacing w:val="-6"/>
        </w:rPr>
        <w:t xml:space="preserve"> </w:t>
      </w:r>
      <w:r>
        <w:t>Medica. La validez de las prescripciones es de 60 días.</w:t>
      </w:r>
    </w:p>
    <w:p w14:paraId="192C8020" w14:textId="77777777" w:rsidR="00DF2FF2" w:rsidRDefault="00DF2FF2">
      <w:pPr>
        <w:pStyle w:val="Textoindependiente"/>
        <w:ind w:left="0"/>
      </w:pPr>
    </w:p>
    <w:p w14:paraId="5B3C10B5" w14:textId="77777777" w:rsidR="00DF2FF2" w:rsidRDefault="00DF2FF2">
      <w:pPr>
        <w:pStyle w:val="Textoindependiente"/>
        <w:spacing w:before="291"/>
        <w:ind w:left="0"/>
      </w:pPr>
    </w:p>
    <w:p w14:paraId="2A59DBBA" w14:textId="77777777" w:rsidR="00DF2FF2" w:rsidRDefault="005F7B92">
      <w:pPr>
        <w:pStyle w:val="Ttulo2"/>
      </w:pPr>
      <w:r>
        <w:t>PRESCRIPCION</w:t>
      </w:r>
      <w:r>
        <w:rPr>
          <w:spacing w:val="-8"/>
        </w:rPr>
        <w:t xml:space="preserve"> </w:t>
      </w:r>
      <w:r>
        <w:t>DE</w:t>
      </w:r>
      <w:r>
        <w:rPr>
          <w:spacing w:val="-7"/>
        </w:rPr>
        <w:t xml:space="preserve"> </w:t>
      </w:r>
      <w:r>
        <w:t>MEDICAMENTOS</w:t>
      </w:r>
      <w:r>
        <w:rPr>
          <w:spacing w:val="-4"/>
        </w:rPr>
        <w:t xml:space="preserve"> </w:t>
      </w:r>
      <w:r>
        <w:t>EN</w:t>
      </w:r>
      <w:r>
        <w:rPr>
          <w:spacing w:val="-5"/>
        </w:rPr>
        <w:t xml:space="preserve"> </w:t>
      </w:r>
      <w:r>
        <w:rPr>
          <w:spacing w:val="-2"/>
        </w:rPr>
        <w:t>AMBULATORIO</w:t>
      </w:r>
    </w:p>
    <w:p w14:paraId="544F3E98" w14:textId="77777777" w:rsidR="00DF2FF2" w:rsidRDefault="00DF2FF2">
      <w:pPr>
        <w:pStyle w:val="Textoindependiente"/>
        <w:ind w:left="0"/>
        <w:rPr>
          <w:b/>
        </w:rPr>
      </w:pPr>
    </w:p>
    <w:p w14:paraId="7F2126C1" w14:textId="77777777" w:rsidR="00DF2FF2" w:rsidRDefault="005F7B92">
      <w:pPr>
        <w:pStyle w:val="Textoindependiente"/>
        <w:ind w:right="327"/>
      </w:pPr>
      <w:r>
        <w:t>Todos los</w:t>
      </w:r>
      <w:r>
        <w:rPr>
          <w:spacing w:val="-5"/>
        </w:rPr>
        <w:t xml:space="preserve"> </w:t>
      </w:r>
      <w:r>
        <w:t>profesionales</w:t>
      </w:r>
      <w:r>
        <w:rPr>
          <w:spacing w:val="-5"/>
        </w:rPr>
        <w:t xml:space="preserve"> </w:t>
      </w:r>
      <w:r>
        <w:t>deberán</w:t>
      </w:r>
      <w:r>
        <w:rPr>
          <w:spacing w:val="-7"/>
        </w:rPr>
        <w:t xml:space="preserve"> </w:t>
      </w:r>
      <w:r>
        <w:t>prescribir</w:t>
      </w:r>
      <w:r>
        <w:rPr>
          <w:spacing w:val="-4"/>
        </w:rPr>
        <w:t xml:space="preserve"> </w:t>
      </w:r>
      <w:r>
        <w:t>los</w:t>
      </w:r>
      <w:r>
        <w:rPr>
          <w:spacing w:val="-5"/>
        </w:rPr>
        <w:t xml:space="preserve"> </w:t>
      </w:r>
      <w:r>
        <w:t>medicamentos</w:t>
      </w:r>
      <w:r>
        <w:rPr>
          <w:spacing w:val="-5"/>
        </w:rPr>
        <w:t xml:space="preserve"> </w:t>
      </w:r>
      <w:r>
        <w:t>por</w:t>
      </w:r>
      <w:r>
        <w:rPr>
          <w:spacing w:val="-8"/>
        </w:rPr>
        <w:t xml:space="preserve"> </w:t>
      </w:r>
      <w:r>
        <w:t>su</w:t>
      </w:r>
      <w:r>
        <w:rPr>
          <w:spacing w:val="-4"/>
        </w:rPr>
        <w:t xml:space="preserve"> </w:t>
      </w:r>
      <w:r>
        <w:t>nombre</w:t>
      </w:r>
      <w:r>
        <w:rPr>
          <w:spacing w:val="-6"/>
        </w:rPr>
        <w:t xml:space="preserve"> </w:t>
      </w:r>
      <w:r>
        <w:t>genérico</w:t>
      </w:r>
      <w:r>
        <w:rPr>
          <w:spacing w:val="-8"/>
        </w:rPr>
        <w:t xml:space="preserve"> </w:t>
      </w:r>
      <w:r>
        <w:t>o denominación común internacional y se aplicarán en la dispensa los principios y mecanismos establecidos en la Ley 25.649 y su Decreto Reglamentario.</w:t>
      </w:r>
    </w:p>
    <w:p w14:paraId="35D8BCA4" w14:textId="77777777" w:rsidR="00DF2FF2" w:rsidRDefault="00DF2FF2">
      <w:pPr>
        <w:pStyle w:val="Textoindependiente"/>
        <w:sectPr w:rsidR="00DF2FF2">
          <w:pgSz w:w="12240" w:h="15840"/>
          <w:pgMar w:top="1380" w:right="1440" w:bottom="280" w:left="1440" w:header="720" w:footer="720" w:gutter="0"/>
          <w:cols w:space="720"/>
        </w:sectPr>
      </w:pPr>
    </w:p>
    <w:p w14:paraId="56C9A33D" w14:textId="77777777" w:rsidR="00DF2FF2" w:rsidRDefault="005F7B92">
      <w:pPr>
        <w:pStyle w:val="Ttulo1"/>
        <w:spacing w:before="377"/>
      </w:pPr>
      <w:r>
        <w:rPr>
          <w:u w:val="single"/>
        </w:rPr>
        <w:lastRenderedPageBreak/>
        <w:t>ANEXO</w:t>
      </w:r>
      <w:r>
        <w:rPr>
          <w:spacing w:val="-8"/>
          <w:u w:val="single"/>
        </w:rPr>
        <w:t xml:space="preserve"> </w:t>
      </w:r>
      <w:r>
        <w:rPr>
          <w:spacing w:val="-5"/>
          <w:u w:val="single"/>
        </w:rPr>
        <w:t>II</w:t>
      </w:r>
    </w:p>
    <w:p w14:paraId="108835D4" w14:textId="77777777" w:rsidR="00DF2FF2" w:rsidRDefault="00DF2FF2">
      <w:pPr>
        <w:pStyle w:val="Textoindependiente"/>
        <w:ind w:left="0"/>
        <w:rPr>
          <w:b/>
        </w:rPr>
      </w:pPr>
    </w:p>
    <w:p w14:paraId="5485B140" w14:textId="77777777" w:rsidR="00DF2FF2" w:rsidRDefault="00DF2FF2">
      <w:pPr>
        <w:pStyle w:val="Textoindependiente"/>
        <w:spacing w:before="2"/>
        <w:ind w:left="0"/>
        <w:rPr>
          <w:b/>
        </w:rPr>
      </w:pPr>
    </w:p>
    <w:p w14:paraId="27EDB6AC" w14:textId="77777777" w:rsidR="00DF2FF2" w:rsidRDefault="005F7B92">
      <w:pPr>
        <w:pStyle w:val="Ttulo2"/>
      </w:pPr>
      <w:r>
        <w:t>NORMAS</w:t>
      </w:r>
      <w:r>
        <w:rPr>
          <w:spacing w:val="-7"/>
        </w:rPr>
        <w:t xml:space="preserve"> </w:t>
      </w:r>
      <w:r>
        <w:t>OPERATIVAS</w:t>
      </w:r>
      <w:r>
        <w:rPr>
          <w:spacing w:val="-7"/>
        </w:rPr>
        <w:t xml:space="preserve"> </w:t>
      </w:r>
      <w:r>
        <w:t>PACIENTES</w:t>
      </w:r>
      <w:r>
        <w:rPr>
          <w:spacing w:val="-6"/>
        </w:rPr>
        <w:t xml:space="preserve"> </w:t>
      </w:r>
      <w:r>
        <w:rPr>
          <w:spacing w:val="-2"/>
        </w:rPr>
        <w:t>INTERNADOS</w:t>
      </w:r>
    </w:p>
    <w:p w14:paraId="6585B6D4" w14:textId="77777777" w:rsidR="00DF2FF2" w:rsidRDefault="005F7B92">
      <w:pPr>
        <w:pStyle w:val="Textoindependiente"/>
        <w:spacing w:before="292"/>
      </w:pPr>
      <w:r>
        <w:rPr>
          <w:spacing w:val="-2"/>
          <w:u w:val="single"/>
        </w:rPr>
        <w:t>Urgencias:</w:t>
      </w:r>
    </w:p>
    <w:p w14:paraId="55C3D4C1" w14:textId="77777777" w:rsidR="00DF2FF2" w:rsidRDefault="005F7B92">
      <w:pPr>
        <w:pStyle w:val="Textoindependiente"/>
        <w:spacing w:before="5"/>
        <w:ind w:right="376"/>
      </w:pPr>
      <w:r>
        <w:t>El</w:t>
      </w:r>
      <w:r>
        <w:rPr>
          <w:spacing w:val="-7"/>
        </w:rPr>
        <w:t xml:space="preserve"> </w:t>
      </w:r>
      <w:r>
        <w:t>afiliado</w:t>
      </w:r>
      <w:r>
        <w:rPr>
          <w:spacing w:val="-2"/>
        </w:rPr>
        <w:t xml:space="preserve"> </w:t>
      </w:r>
      <w:r>
        <w:t>presentará</w:t>
      </w:r>
      <w:r>
        <w:rPr>
          <w:spacing w:val="-5"/>
        </w:rPr>
        <w:t xml:space="preserve"> </w:t>
      </w:r>
      <w:r>
        <w:t>Carnet</w:t>
      </w:r>
      <w:r>
        <w:rPr>
          <w:spacing w:val="-3"/>
        </w:rPr>
        <w:t xml:space="preserve"> </w:t>
      </w:r>
      <w:r>
        <w:t>de</w:t>
      </w:r>
      <w:r>
        <w:rPr>
          <w:spacing w:val="-4"/>
        </w:rPr>
        <w:t xml:space="preserve"> </w:t>
      </w:r>
      <w:r>
        <w:t>beneficiario</w:t>
      </w:r>
      <w:r>
        <w:rPr>
          <w:spacing w:val="-7"/>
        </w:rPr>
        <w:t xml:space="preserve"> </w:t>
      </w:r>
      <w:r>
        <w:t>de OSPIM,</w:t>
      </w:r>
      <w:r>
        <w:rPr>
          <w:spacing w:val="-1"/>
        </w:rPr>
        <w:t xml:space="preserve"> </w:t>
      </w:r>
      <w:r>
        <w:t>o</w:t>
      </w:r>
      <w:r>
        <w:rPr>
          <w:spacing w:val="-7"/>
        </w:rPr>
        <w:t xml:space="preserve"> </w:t>
      </w:r>
      <w:r>
        <w:t>credencial</w:t>
      </w:r>
      <w:r>
        <w:rPr>
          <w:spacing w:val="-2"/>
        </w:rPr>
        <w:t xml:space="preserve"> </w:t>
      </w:r>
      <w:r>
        <w:t>digital,</w:t>
      </w:r>
      <w:r>
        <w:rPr>
          <w:spacing w:val="-7"/>
        </w:rPr>
        <w:t xml:space="preserve"> </w:t>
      </w:r>
      <w:r>
        <w:t>DNI</w:t>
      </w:r>
      <w:r>
        <w:rPr>
          <w:spacing w:val="-3"/>
        </w:rPr>
        <w:t xml:space="preserve"> </w:t>
      </w:r>
      <w:r>
        <w:t>y recibo de sueldo.</w:t>
      </w:r>
    </w:p>
    <w:p w14:paraId="54C5E5F9" w14:textId="77777777" w:rsidR="00DF2FF2" w:rsidRDefault="005F7B92">
      <w:pPr>
        <w:pStyle w:val="Textoindependiente"/>
        <w:ind w:right="278"/>
      </w:pPr>
      <w:r>
        <w:t>Deben</w:t>
      </w:r>
      <w:r>
        <w:rPr>
          <w:spacing w:val="-6"/>
        </w:rPr>
        <w:t xml:space="preserve"> </w:t>
      </w:r>
      <w:r>
        <w:t>ser</w:t>
      </w:r>
      <w:r>
        <w:rPr>
          <w:spacing w:val="-7"/>
        </w:rPr>
        <w:t xml:space="preserve"> </w:t>
      </w:r>
      <w:r>
        <w:t>denunciadas</w:t>
      </w:r>
      <w:r>
        <w:rPr>
          <w:spacing w:val="-3"/>
        </w:rPr>
        <w:t xml:space="preserve"> </w:t>
      </w:r>
      <w:r>
        <w:t>dentro</w:t>
      </w:r>
      <w:r>
        <w:rPr>
          <w:spacing w:val="-3"/>
        </w:rPr>
        <w:t xml:space="preserve"> </w:t>
      </w:r>
      <w:r>
        <w:t>de</w:t>
      </w:r>
      <w:r>
        <w:rPr>
          <w:spacing w:val="-4"/>
        </w:rPr>
        <w:t xml:space="preserve"> </w:t>
      </w:r>
      <w:r>
        <w:t>las</w:t>
      </w:r>
      <w:r>
        <w:rPr>
          <w:spacing w:val="-3"/>
        </w:rPr>
        <w:t xml:space="preserve"> </w:t>
      </w:r>
      <w:r>
        <w:t>24hs.hábiles</w:t>
      </w:r>
      <w:r>
        <w:rPr>
          <w:spacing w:val="-3"/>
        </w:rPr>
        <w:t xml:space="preserve"> </w:t>
      </w:r>
      <w:r>
        <w:t>posteriores. Las</w:t>
      </w:r>
      <w:r>
        <w:rPr>
          <w:spacing w:val="-3"/>
        </w:rPr>
        <w:t xml:space="preserve"> </w:t>
      </w:r>
      <w:r>
        <w:t>denuncias</w:t>
      </w:r>
      <w:r>
        <w:rPr>
          <w:spacing w:val="-3"/>
        </w:rPr>
        <w:t xml:space="preserve"> </w:t>
      </w:r>
      <w:r>
        <w:t>se</w:t>
      </w:r>
      <w:r>
        <w:rPr>
          <w:spacing w:val="-4"/>
        </w:rPr>
        <w:t xml:space="preserve"> </w:t>
      </w:r>
      <w:r>
        <w:t>realizan</w:t>
      </w:r>
      <w:r>
        <w:rPr>
          <w:spacing w:val="-6"/>
        </w:rPr>
        <w:t xml:space="preserve"> </w:t>
      </w:r>
      <w:r>
        <w:t xml:space="preserve">al mail: </w:t>
      </w:r>
      <w:hyperlink r:id="rId6">
        <w:r>
          <w:t>internaciones@ospim.com.ar,</w:t>
        </w:r>
      </w:hyperlink>
      <w:r>
        <w:t xml:space="preserve"> al 0810-333- 8504 o al sindicato local los días hábiles. Una vez que se emite la correspondiente orden de internación, las autorizaciones posteriores para las prestaciones a brindar durante la misma se tramitaran de acuerdo a convenio. (Inclusiones /Exclusiones)</w:t>
      </w:r>
    </w:p>
    <w:p w14:paraId="471476F2" w14:textId="77777777" w:rsidR="00DF2FF2" w:rsidRDefault="00DF2FF2">
      <w:pPr>
        <w:pStyle w:val="Textoindependiente"/>
        <w:ind w:left="0"/>
      </w:pPr>
    </w:p>
    <w:p w14:paraId="7723F48F" w14:textId="77777777" w:rsidR="00DF2FF2" w:rsidRDefault="005F7B92">
      <w:pPr>
        <w:pStyle w:val="Textoindependiente"/>
      </w:pPr>
      <w:r>
        <w:rPr>
          <w:u w:val="single"/>
        </w:rPr>
        <w:t>Internaciones</w:t>
      </w:r>
      <w:r>
        <w:rPr>
          <w:spacing w:val="-13"/>
          <w:u w:val="single"/>
        </w:rPr>
        <w:t xml:space="preserve"> </w:t>
      </w:r>
      <w:r>
        <w:rPr>
          <w:spacing w:val="-2"/>
          <w:u w:val="single"/>
        </w:rPr>
        <w:t>programadas:</w:t>
      </w:r>
    </w:p>
    <w:p w14:paraId="3969F933" w14:textId="77777777" w:rsidR="00DF2FF2" w:rsidRDefault="005F7B92">
      <w:pPr>
        <w:pStyle w:val="Textoindependiente"/>
        <w:ind w:right="327"/>
      </w:pPr>
      <w:r>
        <w:t>Se deberá presentar la ORDEN DE INTERNACION, debidamente autorizada por Auditoria Medica</w:t>
      </w:r>
      <w:r>
        <w:rPr>
          <w:spacing w:val="-5"/>
        </w:rPr>
        <w:t xml:space="preserve"> </w:t>
      </w:r>
      <w:r>
        <w:t>de</w:t>
      </w:r>
      <w:r>
        <w:rPr>
          <w:spacing w:val="-3"/>
        </w:rPr>
        <w:t xml:space="preserve"> </w:t>
      </w:r>
      <w:r>
        <w:t>OSPIM,</w:t>
      </w:r>
      <w:r>
        <w:rPr>
          <w:spacing w:val="-7"/>
        </w:rPr>
        <w:t xml:space="preserve"> </w:t>
      </w:r>
      <w:r>
        <w:t>que</w:t>
      </w:r>
      <w:r>
        <w:rPr>
          <w:spacing w:val="-4"/>
        </w:rPr>
        <w:t xml:space="preserve"> </w:t>
      </w:r>
      <w:r>
        <w:t>deberá</w:t>
      </w:r>
      <w:r>
        <w:rPr>
          <w:spacing w:val="-5"/>
        </w:rPr>
        <w:t xml:space="preserve"> </w:t>
      </w:r>
      <w:r>
        <w:t>solicitarse</w:t>
      </w:r>
      <w:r>
        <w:rPr>
          <w:spacing w:val="-4"/>
        </w:rPr>
        <w:t xml:space="preserve"> </w:t>
      </w:r>
      <w:r>
        <w:t>con</w:t>
      </w:r>
      <w:r>
        <w:rPr>
          <w:spacing w:val="-2"/>
        </w:rPr>
        <w:t xml:space="preserve"> </w:t>
      </w:r>
      <w:r>
        <w:t>un</w:t>
      </w:r>
      <w:r>
        <w:rPr>
          <w:spacing w:val="-2"/>
        </w:rPr>
        <w:t xml:space="preserve"> </w:t>
      </w:r>
      <w:r>
        <w:t>mínimo</w:t>
      </w:r>
      <w:r>
        <w:rPr>
          <w:spacing w:val="-2"/>
        </w:rPr>
        <w:t xml:space="preserve"> </w:t>
      </w:r>
      <w:r>
        <w:t>de 10</w:t>
      </w:r>
      <w:r>
        <w:rPr>
          <w:spacing w:val="-7"/>
        </w:rPr>
        <w:t xml:space="preserve"> </w:t>
      </w:r>
      <w:r>
        <w:t>(diez)</w:t>
      </w:r>
      <w:r>
        <w:rPr>
          <w:spacing w:val="-6"/>
        </w:rPr>
        <w:t xml:space="preserve"> </w:t>
      </w:r>
      <w:r>
        <w:t>días</w:t>
      </w:r>
      <w:r>
        <w:rPr>
          <w:spacing w:val="-3"/>
        </w:rPr>
        <w:t xml:space="preserve"> </w:t>
      </w:r>
      <w:r>
        <w:t>de</w:t>
      </w:r>
      <w:r>
        <w:rPr>
          <w:spacing w:val="-4"/>
        </w:rPr>
        <w:t xml:space="preserve"> </w:t>
      </w:r>
      <w:r>
        <w:t xml:space="preserve">anticipación. </w:t>
      </w:r>
      <w:proofErr w:type="gramStart"/>
      <w:r>
        <w:t>se</w:t>
      </w:r>
      <w:proofErr w:type="gramEnd"/>
      <w:r>
        <w:t xml:space="preserve"> realiza a través de la Delegación/Sindicato correspondiente por sistema Intranet.</w:t>
      </w:r>
    </w:p>
    <w:p w14:paraId="3189FF0E" w14:textId="77777777" w:rsidR="00DF2FF2" w:rsidRDefault="005F7B92">
      <w:pPr>
        <w:pStyle w:val="Textoindependiente"/>
      </w:pPr>
      <w:r>
        <w:t>Se</w:t>
      </w:r>
      <w:r>
        <w:rPr>
          <w:spacing w:val="-4"/>
        </w:rPr>
        <w:t xml:space="preserve"> </w:t>
      </w:r>
      <w:r>
        <w:t>adjunta</w:t>
      </w:r>
      <w:r>
        <w:rPr>
          <w:spacing w:val="-5"/>
        </w:rPr>
        <w:t xml:space="preserve"> </w:t>
      </w:r>
      <w:r>
        <w:t>modelo</w:t>
      </w:r>
      <w:r>
        <w:rPr>
          <w:spacing w:val="-2"/>
        </w:rPr>
        <w:t xml:space="preserve"> </w:t>
      </w:r>
      <w:r>
        <w:t>de</w:t>
      </w:r>
      <w:r>
        <w:rPr>
          <w:spacing w:val="-4"/>
        </w:rPr>
        <w:t xml:space="preserve"> </w:t>
      </w:r>
      <w:r>
        <w:t>autorización</w:t>
      </w:r>
      <w:r>
        <w:rPr>
          <w:spacing w:val="-2"/>
        </w:rPr>
        <w:t xml:space="preserve"> </w:t>
      </w:r>
      <w:r>
        <w:t>de</w:t>
      </w:r>
      <w:r>
        <w:rPr>
          <w:spacing w:val="-4"/>
        </w:rPr>
        <w:t xml:space="preserve"> </w:t>
      </w:r>
      <w:r>
        <w:t xml:space="preserve">OSPIM </w:t>
      </w:r>
      <w:r>
        <w:rPr>
          <w:spacing w:val="-2"/>
        </w:rPr>
        <w:t>central.</w:t>
      </w:r>
    </w:p>
    <w:p w14:paraId="160A9AA6" w14:textId="77777777" w:rsidR="00DF2FF2" w:rsidRDefault="005F7B92">
      <w:pPr>
        <w:pStyle w:val="Textoindependiente"/>
        <w:spacing w:before="292"/>
      </w:pPr>
      <w:r>
        <w:rPr>
          <w:u w:val="single"/>
        </w:rPr>
        <w:t>Internaciones</w:t>
      </w:r>
      <w:r>
        <w:rPr>
          <w:spacing w:val="-13"/>
          <w:u w:val="single"/>
        </w:rPr>
        <w:t xml:space="preserve"> </w:t>
      </w:r>
      <w:r>
        <w:rPr>
          <w:spacing w:val="-2"/>
          <w:u w:val="single"/>
        </w:rPr>
        <w:t>Breves:</w:t>
      </w:r>
    </w:p>
    <w:p w14:paraId="2FDB8EA0" w14:textId="77777777" w:rsidR="00DF2FF2" w:rsidRDefault="005F7B92">
      <w:pPr>
        <w:pStyle w:val="Textoindependiente"/>
      </w:pPr>
      <w:r>
        <w:t>Solo</w:t>
      </w:r>
      <w:r>
        <w:rPr>
          <w:spacing w:val="-7"/>
        </w:rPr>
        <w:t xml:space="preserve"> </w:t>
      </w:r>
      <w:r>
        <w:t>en</w:t>
      </w:r>
      <w:r>
        <w:rPr>
          <w:spacing w:val="-6"/>
        </w:rPr>
        <w:t xml:space="preserve"> </w:t>
      </w:r>
      <w:r>
        <w:t>los</w:t>
      </w:r>
      <w:r>
        <w:rPr>
          <w:spacing w:val="-3"/>
        </w:rPr>
        <w:t xml:space="preserve"> </w:t>
      </w:r>
      <w:r>
        <w:t>casos</w:t>
      </w:r>
      <w:r>
        <w:rPr>
          <w:spacing w:val="-3"/>
        </w:rPr>
        <w:t xml:space="preserve"> </w:t>
      </w:r>
      <w:r>
        <w:t>en</w:t>
      </w:r>
      <w:r>
        <w:rPr>
          <w:spacing w:val="-6"/>
        </w:rPr>
        <w:t xml:space="preserve"> </w:t>
      </w:r>
      <w:r>
        <w:t>que el</w:t>
      </w:r>
      <w:r>
        <w:rPr>
          <w:spacing w:val="-2"/>
        </w:rPr>
        <w:t xml:space="preserve"> </w:t>
      </w:r>
      <w:r>
        <w:t>paciente</w:t>
      </w:r>
      <w:r>
        <w:rPr>
          <w:spacing w:val="-4"/>
        </w:rPr>
        <w:t xml:space="preserve"> </w:t>
      </w:r>
      <w:r>
        <w:t>permanezca</w:t>
      </w:r>
      <w:r>
        <w:rPr>
          <w:spacing w:val="-5"/>
        </w:rPr>
        <w:t xml:space="preserve"> </w:t>
      </w:r>
      <w:r>
        <w:t>internado</w:t>
      </w:r>
      <w:r>
        <w:rPr>
          <w:spacing w:val="-7"/>
        </w:rPr>
        <w:t xml:space="preserve"> </w:t>
      </w:r>
      <w:r>
        <w:t>más</w:t>
      </w:r>
      <w:r>
        <w:rPr>
          <w:spacing w:val="-3"/>
        </w:rPr>
        <w:t xml:space="preserve"> </w:t>
      </w:r>
      <w:r>
        <w:t>de 12</w:t>
      </w:r>
      <w:r>
        <w:rPr>
          <w:spacing w:val="-1"/>
        </w:rPr>
        <w:t xml:space="preserve"> </w:t>
      </w:r>
      <w:r>
        <w:t>horas,</w:t>
      </w:r>
      <w:r>
        <w:rPr>
          <w:spacing w:val="-7"/>
        </w:rPr>
        <w:t xml:space="preserve"> </w:t>
      </w:r>
      <w:r>
        <w:t>se</w:t>
      </w:r>
      <w:r>
        <w:rPr>
          <w:spacing w:val="-4"/>
        </w:rPr>
        <w:t xml:space="preserve"> </w:t>
      </w:r>
      <w:r>
        <w:t>facturará módulo día de internación general; en cuyo caso la documentación presentada tendrá “cuerpo” de HC.</w:t>
      </w:r>
    </w:p>
    <w:p w14:paraId="14FB4C12" w14:textId="77777777" w:rsidR="00DF2FF2" w:rsidRDefault="005F7B92">
      <w:pPr>
        <w:pStyle w:val="Textoindependiente"/>
      </w:pPr>
      <w:r>
        <w:t>Caso</w:t>
      </w:r>
      <w:r>
        <w:rPr>
          <w:spacing w:val="-6"/>
        </w:rPr>
        <w:t xml:space="preserve"> </w:t>
      </w:r>
      <w:r>
        <w:t>contrario</w:t>
      </w:r>
      <w:r>
        <w:rPr>
          <w:spacing w:val="-6"/>
        </w:rPr>
        <w:t xml:space="preserve"> </w:t>
      </w:r>
      <w:r>
        <w:t>se</w:t>
      </w:r>
      <w:r>
        <w:rPr>
          <w:spacing w:val="-3"/>
        </w:rPr>
        <w:t xml:space="preserve"> </w:t>
      </w:r>
      <w:r>
        <w:t>facturará</w:t>
      </w:r>
      <w:r>
        <w:rPr>
          <w:spacing w:val="-4"/>
        </w:rPr>
        <w:t xml:space="preserve"> </w:t>
      </w:r>
      <w:r>
        <w:t>el</w:t>
      </w:r>
      <w:r>
        <w:rPr>
          <w:spacing w:val="-3"/>
        </w:rPr>
        <w:t xml:space="preserve"> </w:t>
      </w:r>
      <w:r>
        <w:t>módulo</w:t>
      </w:r>
      <w:r>
        <w:rPr>
          <w:spacing w:val="-6"/>
        </w:rPr>
        <w:t xml:space="preserve"> </w:t>
      </w:r>
      <w:r>
        <w:t>de</w:t>
      </w:r>
      <w:r>
        <w:rPr>
          <w:spacing w:val="-3"/>
        </w:rPr>
        <w:t xml:space="preserve"> </w:t>
      </w:r>
      <w:r>
        <w:t>Internación</w:t>
      </w:r>
      <w:r>
        <w:rPr>
          <w:spacing w:val="-5"/>
        </w:rPr>
        <w:t xml:space="preserve"> </w:t>
      </w:r>
      <w:r>
        <w:t>Breve</w:t>
      </w:r>
      <w:r>
        <w:rPr>
          <w:spacing w:val="-1"/>
        </w:rPr>
        <w:t xml:space="preserve"> </w:t>
      </w:r>
      <w:r>
        <w:t>si</w:t>
      </w:r>
      <w:r>
        <w:rPr>
          <w:spacing w:val="-6"/>
        </w:rPr>
        <w:t xml:space="preserve"> </w:t>
      </w:r>
      <w:r>
        <w:t>fuera contratado.</w:t>
      </w:r>
      <w:r>
        <w:rPr>
          <w:spacing w:val="-1"/>
        </w:rPr>
        <w:t xml:space="preserve"> </w:t>
      </w:r>
      <w:r>
        <w:t>Con formulario para tal fin.</w:t>
      </w:r>
    </w:p>
    <w:p w14:paraId="07A20E02" w14:textId="77777777" w:rsidR="00DF2FF2" w:rsidRDefault="005F7B92">
      <w:pPr>
        <w:pStyle w:val="Textoindependiente"/>
        <w:spacing w:before="292"/>
      </w:pPr>
      <w:r>
        <w:rPr>
          <w:u w:val="single"/>
        </w:rPr>
        <w:t>Internaciones</w:t>
      </w:r>
      <w:r>
        <w:rPr>
          <w:spacing w:val="-13"/>
          <w:u w:val="single"/>
        </w:rPr>
        <w:t xml:space="preserve"> </w:t>
      </w:r>
      <w:r>
        <w:rPr>
          <w:spacing w:val="-2"/>
          <w:u w:val="single"/>
        </w:rPr>
        <w:t>Quirúrgicas:</w:t>
      </w:r>
    </w:p>
    <w:p w14:paraId="6F00106E" w14:textId="77777777" w:rsidR="00DF2FF2" w:rsidRDefault="005F7B92">
      <w:pPr>
        <w:pStyle w:val="Textoindependiente"/>
        <w:ind w:right="376"/>
      </w:pPr>
      <w:r>
        <w:t>No</w:t>
      </w:r>
      <w:r>
        <w:rPr>
          <w:spacing w:val="-8"/>
        </w:rPr>
        <w:t xml:space="preserve"> </w:t>
      </w:r>
      <w:r>
        <w:t>se</w:t>
      </w:r>
      <w:r>
        <w:rPr>
          <w:spacing w:val="-5"/>
        </w:rPr>
        <w:t xml:space="preserve"> </w:t>
      </w:r>
      <w:r>
        <w:t>reconocerán</w:t>
      </w:r>
      <w:r>
        <w:rPr>
          <w:spacing w:val="-2"/>
        </w:rPr>
        <w:t xml:space="preserve"> </w:t>
      </w:r>
      <w:r>
        <w:t>las</w:t>
      </w:r>
      <w:r>
        <w:rPr>
          <w:spacing w:val="-4"/>
        </w:rPr>
        <w:t xml:space="preserve"> </w:t>
      </w:r>
      <w:r>
        <w:t>consultas</w:t>
      </w:r>
      <w:r>
        <w:rPr>
          <w:spacing w:val="-4"/>
        </w:rPr>
        <w:t xml:space="preserve"> </w:t>
      </w:r>
      <w:r>
        <w:t>post-operatorias durante</w:t>
      </w:r>
      <w:r>
        <w:rPr>
          <w:spacing w:val="-1"/>
        </w:rPr>
        <w:t xml:space="preserve"> </w:t>
      </w:r>
      <w:r>
        <w:t>la</w:t>
      </w:r>
      <w:r>
        <w:rPr>
          <w:spacing w:val="-6"/>
        </w:rPr>
        <w:t xml:space="preserve"> </w:t>
      </w:r>
      <w:r>
        <w:t>internación</w:t>
      </w:r>
      <w:r>
        <w:rPr>
          <w:spacing w:val="-3"/>
        </w:rPr>
        <w:t xml:space="preserve"> </w:t>
      </w:r>
      <w:r>
        <w:t>que</w:t>
      </w:r>
      <w:r>
        <w:rPr>
          <w:spacing w:val="-5"/>
        </w:rPr>
        <w:t xml:space="preserve"> </w:t>
      </w:r>
      <w:r>
        <w:t>dio</w:t>
      </w:r>
      <w:r>
        <w:rPr>
          <w:spacing w:val="-3"/>
        </w:rPr>
        <w:t xml:space="preserve"> </w:t>
      </w:r>
      <w:r>
        <w:t>origen</w:t>
      </w:r>
      <w:r>
        <w:rPr>
          <w:spacing w:val="-7"/>
        </w:rPr>
        <w:t xml:space="preserve"> </w:t>
      </w:r>
      <w:r>
        <w:t>a la intervención quirúrgica.</w:t>
      </w:r>
    </w:p>
    <w:p w14:paraId="70834485" w14:textId="77777777" w:rsidR="00DF2FF2" w:rsidRDefault="005F7B92">
      <w:pPr>
        <w:pStyle w:val="Textoindependiente"/>
      </w:pPr>
      <w:r>
        <w:t>En</w:t>
      </w:r>
      <w:r>
        <w:rPr>
          <w:spacing w:val="-10"/>
        </w:rPr>
        <w:t xml:space="preserve"> </w:t>
      </w:r>
      <w:r>
        <w:t>intervenciones</w:t>
      </w:r>
      <w:r>
        <w:rPr>
          <w:spacing w:val="-5"/>
        </w:rPr>
        <w:t xml:space="preserve"> </w:t>
      </w:r>
      <w:r>
        <w:t>quirúrgicas</w:t>
      </w:r>
      <w:r>
        <w:rPr>
          <w:spacing w:val="-1"/>
        </w:rPr>
        <w:t xml:space="preserve"> </w:t>
      </w:r>
      <w:r>
        <w:t>ambulatorias</w:t>
      </w:r>
      <w:r>
        <w:rPr>
          <w:spacing w:val="-5"/>
        </w:rPr>
        <w:t xml:space="preserve"> </w:t>
      </w:r>
      <w:r>
        <w:t>se</w:t>
      </w:r>
      <w:r>
        <w:rPr>
          <w:spacing w:val="-5"/>
        </w:rPr>
        <w:t xml:space="preserve"> </w:t>
      </w:r>
      <w:r>
        <w:t>aplicará</w:t>
      </w:r>
      <w:r>
        <w:rPr>
          <w:spacing w:val="-7"/>
        </w:rPr>
        <w:t xml:space="preserve"> </w:t>
      </w:r>
      <w:r>
        <w:t>igual</w:t>
      </w:r>
      <w:r>
        <w:rPr>
          <w:spacing w:val="-3"/>
        </w:rPr>
        <w:t xml:space="preserve"> </w:t>
      </w:r>
      <w:r>
        <w:rPr>
          <w:spacing w:val="-2"/>
        </w:rPr>
        <w:t>criterio.</w:t>
      </w:r>
    </w:p>
    <w:p w14:paraId="76E88631" w14:textId="77777777" w:rsidR="00DF2FF2" w:rsidRDefault="00DF2FF2">
      <w:pPr>
        <w:pStyle w:val="Textoindependiente"/>
        <w:ind w:left="0"/>
      </w:pPr>
    </w:p>
    <w:p w14:paraId="51710AF3" w14:textId="77777777" w:rsidR="00DF2FF2" w:rsidRDefault="005F7B92">
      <w:pPr>
        <w:pStyle w:val="Textoindependiente"/>
      </w:pPr>
      <w:r>
        <w:rPr>
          <w:u w:val="single"/>
        </w:rPr>
        <w:t>Prórrogas</w:t>
      </w:r>
      <w:r>
        <w:rPr>
          <w:spacing w:val="-4"/>
          <w:u w:val="single"/>
        </w:rPr>
        <w:t xml:space="preserve"> </w:t>
      </w:r>
      <w:r>
        <w:rPr>
          <w:u w:val="single"/>
        </w:rPr>
        <w:t>en</w:t>
      </w:r>
      <w:r>
        <w:rPr>
          <w:spacing w:val="-6"/>
          <w:u w:val="single"/>
        </w:rPr>
        <w:t xml:space="preserve"> </w:t>
      </w:r>
      <w:r>
        <w:rPr>
          <w:spacing w:val="-2"/>
          <w:u w:val="single"/>
        </w:rPr>
        <w:t>Internación:</w:t>
      </w:r>
    </w:p>
    <w:p w14:paraId="78BDDD92" w14:textId="77777777" w:rsidR="00DF2FF2" w:rsidRDefault="005F7B92">
      <w:pPr>
        <w:pStyle w:val="Textoindependiente"/>
        <w:ind w:right="327"/>
      </w:pPr>
      <w:r>
        <w:t>Serán gestionadas dentro de las 24hs hábiles posteriores al vencimiento de los días otorgados</w:t>
      </w:r>
      <w:r>
        <w:rPr>
          <w:spacing w:val="-3"/>
        </w:rPr>
        <w:t xml:space="preserve"> </w:t>
      </w:r>
      <w:r>
        <w:t>con</w:t>
      </w:r>
      <w:r>
        <w:rPr>
          <w:spacing w:val="-6"/>
        </w:rPr>
        <w:t xml:space="preserve"> </w:t>
      </w:r>
      <w:r>
        <w:t>los</w:t>
      </w:r>
      <w:r>
        <w:rPr>
          <w:spacing w:val="-3"/>
        </w:rPr>
        <w:t xml:space="preserve"> </w:t>
      </w:r>
      <w:r>
        <w:t>elementos</w:t>
      </w:r>
      <w:r>
        <w:rPr>
          <w:spacing w:val="-3"/>
        </w:rPr>
        <w:t xml:space="preserve"> </w:t>
      </w:r>
      <w:r>
        <w:t>médicos</w:t>
      </w:r>
      <w:r>
        <w:rPr>
          <w:spacing w:val="-3"/>
        </w:rPr>
        <w:t xml:space="preserve"> </w:t>
      </w:r>
      <w:r>
        <w:t>que</w:t>
      </w:r>
      <w:r>
        <w:rPr>
          <w:spacing w:val="-4"/>
        </w:rPr>
        <w:t xml:space="preserve"> </w:t>
      </w:r>
      <w:r>
        <w:t>justifiquen</w:t>
      </w:r>
      <w:r>
        <w:rPr>
          <w:spacing w:val="-6"/>
        </w:rPr>
        <w:t xml:space="preserve"> </w:t>
      </w:r>
      <w:r>
        <w:t>la</w:t>
      </w:r>
      <w:r>
        <w:rPr>
          <w:spacing w:val="-5"/>
        </w:rPr>
        <w:t xml:space="preserve"> </w:t>
      </w:r>
      <w:r>
        <w:t>misma. En</w:t>
      </w:r>
      <w:r>
        <w:rPr>
          <w:spacing w:val="-6"/>
        </w:rPr>
        <w:t xml:space="preserve"> </w:t>
      </w:r>
      <w:r>
        <w:t>el</w:t>
      </w:r>
      <w:r>
        <w:rPr>
          <w:spacing w:val="-7"/>
        </w:rPr>
        <w:t xml:space="preserve"> </w:t>
      </w:r>
      <w:r>
        <w:t>caso</w:t>
      </w:r>
      <w:r>
        <w:rPr>
          <w:spacing w:val="-7"/>
        </w:rPr>
        <w:t xml:space="preserve"> </w:t>
      </w:r>
      <w:r>
        <w:t>de mantener informados los motivos de internación a través del censo diario no será necesario gestionar prorrogas diariamente. De lo contrario solo se reconocerán internaciones prolongadas si se presentan las prórrogas autorizadas en tiempo y forma. Se realiza a través de la Delegación/Sindicato correspondiente por sistema Intranet.</w:t>
      </w:r>
    </w:p>
    <w:p w14:paraId="26EA2D51" w14:textId="77777777" w:rsidR="00DF2FF2" w:rsidRDefault="005F7B92">
      <w:pPr>
        <w:spacing w:before="4"/>
        <w:ind w:left="259"/>
        <w:rPr>
          <w:b/>
          <w:i/>
          <w:sz w:val="24"/>
        </w:rPr>
      </w:pPr>
      <w:r>
        <w:rPr>
          <w:b/>
          <w:i/>
          <w:sz w:val="24"/>
        </w:rPr>
        <w:t>Se</w:t>
      </w:r>
      <w:r>
        <w:rPr>
          <w:b/>
          <w:i/>
          <w:spacing w:val="-4"/>
          <w:sz w:val="24"/>
        </w:rPr>
        <w:t xml:space="preserve"> </w:t>
      </w:r>
      <w:r>
        <w:rPr>
          <w:b/>
          <w:i/>
          <w:sz w:val="24"/>
        </w:rPr>
        <w:t>adjunta</w:t>
      </w:r>
      <w:r>
        <w:rPr>
          <w:b/>
          <w:i/>
          <w:spacing w:val="-2"/>
          <w:sz w:val="24"/>
        </w:rPr>
        <w:t xml:space="preserve"> </w:t>
      </w:r>
      <w:r>
        <w:rPr>
          <w:b/>
          <w:i/>
          <w:sz w:val="24"/>
        </w:rPr>
        <w:t>modelo</w:t>
      </w:r>
      <w:r>
        <w:rPr>
          <w:b/>
          <w:i/>
          <w:spacing w:val="-7"/>
          <w:sz w:val="24"/>
        </w:rPr>
        <w:t xml:space="preserve"> </w:t>
      </w:r>
      <w:r>
        <w:rPr>
          <w:b/>
          <w:i/>
          <w:sz w:val="24"/>
        </w:rPr>
        <w:t>de</w:t>
      </w:r>
      <w:r>
        <w:rPr>
          <w:b/>
          <w:i/>
          <w:spacing w:val="-3"/>
          <w:sz w:val="24"/>
        </w:rPr>
        <w:t xml:space="preserve"> </w:t>
      </w:r>
      <w:r>
        <w:rPr>
          <w:b/>
          <w:i/>
          <w:sz w:val="24"/>
        </w:rPr>
        <w:t>autorización</w:t>
      </w:r>
      <w:r>
        <w:rPr>
          <w:b/>
          <w:i/>
          <w:spacing w:val="-2"/>
          <w:sz w:val="24"/>
        </w:rPr>
        <w:t xml:space="preserve"> </w:t>
      </w:r>
      <w:r>
        <w:rPr>
          <w:b/>
          <w:i/>
          <w:sz w:val="24"/>
        </w:rPr>
        <w:t>de</w:t>
      </w:r>
      <w:r>
        <w:rPr>
          <w:b/>
          <w:i/>
          <w:spacing w:val="-3"/>
          <w:sz w:val="24"/>
        </w:rPr>
        <w:t xml:space="preserve"> </w:t>
      </w:r>
      <w:r>
        <w:rPr>
          <w:b/>
          <w:i/>
          <w:spacing w:val="-4"/>
          <w:sz w:val="24"/>
        </w:rPr>
        <w:t>OSPIM</w:t>
      </w:r>
    </w:p>
    <w:p w14:paraId="00D938E6" w14:textId="77777777" w:rsidR="00DF2FF2" w:rsidRDefault="00DF2FF2">
      <w:pPr>
        <w:rPr>
          <w:b/>
          <w:i/>
          <w:sz w:val="24"/>
        </w:rPr>
        <w:sectPr w:rsidR="00DF2FF2">
          <w:pgSz w:w="12240" w:h="15840"/>
          <w:pgMar w:top="1820" w:right="1440" w:bottom="280" w:left="1440" w:header="720" w:footer="720" w:gutter="0"/>
          <w:cols w:space="720"/>
        </w:sectPr>
      </w:pPr>
    </w:p>
    <w:p w14:paraId="28687313" w14:textId="77777777" w:rsidR="00DF2FF2" w:rsidRDefault="005F7B92">
      <w:pPr>
        <w:spacing w:before="38"/>
        <w:ind w:left="259"/>
        <w:rPr>
          <w:b/>
          <w:sz w:val="24"/>
        </w:rPr>
      </w:pPr>
      <w:r>
        <w:rPr>
          <w:b/>
          <w:sz w:val="24"/>
          <w:u w:val="single"/>
        </w:rPr>
        <w:lastRenderedPageBreak/>
        <w:t>Prácticas</w:t>
      </w:r>
      <w:r>
        <w:rPr>
          <w:b/>
          <w:spacing w:val="-3"/>
          <w:sz w:val="24"/>
          <w:u w:val="single"/>
        </w:rPr>
        <w:t xml:space="preserve"> </w:t>
      </w:r>
      <w:r>
        <w:rPr>
          <w:b/>
          <w:sz w:val="24"/>
          <w:u w:val="single"/>
        </w:rPr>
        <w:t>en</w:t>
      </w:r>
      <w:r>
        <w:rPr>
          <w:b/>
          <w:spacing w:val="-2"/>
          <w:sz w:val="24"/>
          <w:u w:val="single"/>
        </w:rPr>
        <w:t xml:space="preserve"> internación:</w:t>
      </w:r>
    </w:p>
    <w:p w14:paraId="4A135720" w14:textId="77777777" w:rsidR="00DF2FF2" w:rsidRDefault="005F7B92">
      <w:pPr>
        <w:pStyle w:val="Prrafodelista"/>
        <w:numPr>
          <w:ilvl w:val="0"/>
          <w:numId w:val="1"/>
        </w:numPr>
        <w:tabs>
          <w:tab w:val="left" w:pos="493"/>
        </w:tabs>
        <w:ind w:left="493" w:hanging="234"/>
        <w:rPr>
          <w:sz w:val="24"/>
        </w:rPr>
      </w:pPr>
      <w:r>
        <w:rPr>
          <w:sz w:val="24"/>
        </w:rPr>
        <w:t>Las</w:t>
      </w:r>
      <w:r>
        <w:rPr>
          <w:spacing w:val="-4"/>
          <w:sz w:val="24"/>
        </w:rPr>
        <w:t xml:space="preserve"> </w:t>
      </w:r>
      <w:r>
        <w:rPr>
          <w:sz w:val="24"/>
        </w:rPr>
        <w:t>Practicas</w:t>
      </w:r>
      <w:r>
        <w:rPr>
          <w:spacing w:val="-4"/>
          <w:sz w:val="24"/>
        </w:rPr>
        <w:t xml:space="preserve"> </w:t>
      </w:r>
      <w:r>
        <w:rPr>
          <w:sz w:val="24"/>
        </w:rPr>
        <w:t>de</w:t>
      </w:r>
      <w:r>
        <w:rPr>
          <w:spacing w:val="-4"/>
          <w:sz w:val="24"/>
        </w:rPr>
        <w:t xml:space="preserve"> </w:t>
      </w:r>
      <w:r>
        <w:rPr>
          <w:sz w:val="24"/>
        </w:rPr>
        <w:t>baja</w:t>
      </w:r>
      <w:r>
        <w:rPr>
          <w:spacing w:val="-1"/>
          <w:sz w:val="24"/>
        </w:rPr>
        <w:t xml:space="preserve"> </w:t>
      </w:r>
      <w:r>
        <w:rPr>
          <w:sz w:val="24"/>
        </w:rPr>
        <w:t>complejidad,</w:t>
      </w:r>
      <w:r>
        <w:rPr>
          <w:spacing w:val="-8"/>
          <w:sz w:val="24"/>
        </w:rPr>
        <w:t xml:space="preserve"> </w:t>
      </w:r>
      <w:r>
        <w:rPr>
          <w:sz w:val="24"/>
        </w:rPr>
        <w:t>como</w:t>
      </w:r>
      <w:r>
        <w:rPr>
          <w:spacing w:val="-2"/>
          <w:sz w:val="24"/>
        </w:rPr>
        <w:t xml:space="preserve"> </w:t>
      </w:r>
      <w:r>
        <w:rPr>
          <w:sz w:val="24"/>
        </w:rPr>
        <w:t>las</w:t>
      </w:r>
      <w:r>
        <w:rPr>
          <w:spacing w:val="-4"/>
          <w:sz w:val="24"/>
        </w:rPr>
        <w:t xml:space="preserve"> </w:t>
      </w:r>
      <w:r>
        <w:rPr>
          <w:sz w:val="24"/>
        </w:rPr>
        <w:t>rutinas,</w:t>
      </w:r>
      <w:r>
        <w:rPr>
          <w:spacing w:val="-7"/>
          <w:sz w:val="24"/>
        </w:rPr>
        <w:t xml:space="preserve"> </w:t>
      </w:r>
      <w:r>
        <w:rPr>
          <w:spacing w:val="-2"/>
          <w:sz w:val="24"/>
        </w:rPr>
        <w:t>exámenes</w:t>
      </w:r>
    </w:p>
    <w:p w14:paraId="630246F2" w14:textId="77777777" w:rsidR="00DF2FF2" w:rsidRDefault="005F7B92">
      <w:pPr>
        <w:pStyle w:val="Textoindependiente"/>
      </w:pPr>
      <w:proofErr w:type="gramStart"/>
      <w:r>
        <w:t>complementarios</w:t>
      </w:r>
      <w:proofErr w:type="gramEnd"/>
      <w:r>
        <w:rPr>
          <w:spacing w:val="-5"/>
        </w:rPr>
        <w:t xml:space="preserve"> </w:t>
      </w:r>
      <w:r>
        <w:t>y</w:t>
      </w:r>
      <w:r>
        <w:rPr>
          <w:spacing w:val="-5"/>
        </w:rPr>
        <w:t xml:space="preserve"> </w:t>
      </w:r>
      <w:r>
        <w:t>de</w:t>
      </w:r>
      <w:r>
        <w:rPr>
          <w:spacing w:val="-2"/>
        </w:rPr>
        <w:t xml:space="preserve"> </w:t>
      </w:r>
      <w:r>
        <w:t>diagnósticos</w:t>
      </w:r>
      <w:r>
        <w:rPr>
          <w:spacing w:val="-5"/>
        </w:rPr>
        <w:t xml:space="preserve"> </w:t>
      </w:r>
      <w:r>
        <w:t>tales</w:t>
      </w:r>
      <w:r>
        <w:rPr>
          <w:spacing w:val="-5"/>
        </w:rPr>
        <w:t xml:space="preserve"> </w:t>
      </w:r>
      <w:r>
        <w:t>como</w:t>
      </w:r>
      <w:r>
        <w:rPr>
          <w:spacing w:val="-8"/>
        </w:rPr>
        <w:t xml:space="preserve"> </w:t>
      </w:r>
      <w:r>
        <w:t>análisis</w:t>
      </w:r>
      <w:r>
        <w:rPr>
          <w:spacing w:val="-5"/>
        </w:rPr>
        <w:t xml:space="preserve"> </w:t>
      </w:r>
      <w:r>
        <w:t>clínicos, radiología</w:t>
      </w:r>
      <w:r>
        <w:rPr>
          <w:spacing w:val="-7"/>
        </w:rPr>
        <w:t xml:space="preserve"> </w:t>
      </w:r>
      <w:r>
        <w:t>y</w:t>
      </w:r>
      <w:r>
        <w:rPr>
          <w:spacing w:val="-5"/>
        </w:rPr>
        <w:t xml:space="preserve"> </w:t>
      </w:r>
      <w:r>
        <w:t>ecografías</w:t>
      </w:r>
      <w:r>
        <w:rPr>
          <w:spacing w:val="-5"/>
        </w:rPr>
        <w:t xml:space="preserve"> </w:t>
      </w:r>
      <w:r>
        <w:t>no requieren autorización.</w:t>
      </w:r>
    </w:p>
    <w:p w14:paraId="69688BAD" w14:textId="77777777" w:rsidR="00DF2FF2" w:rsidRDefault="005F7B92">
      <w:pPr>
        <w:pStyle w:val="Prrafodelista"/>
        <w:numPr>
          <w:ilvl w:val="0"/>
          <w:numId w:val="1"/>
        </w:numPr>
        <w:tabs>
          <w:tab w:val="left" w:pos="493"/>
        </w:tabs>
        <w:ind w:left="259" w:right="265" w:firstLine="0"/>
        <w:rPr>
          <w:sz w:val="24"/>
        </w:rPr>
      </w:pPr>
      <w:r>
        <w:rPr>
          <w:sz w:val="24"/>
        </w:rPr>
        <w:t>Requieren</w:t>
      </w:r>
      <w:r>
        <w:rPr>
          <w:spacing w:val="-7"/>
          <w:sz w:val="24"/>
        </w:rPr>
        <w:t xml:space="preserve"> </w:t>
      </w:r>
      <w:r>
        <w:rPr>
          <w:sz w:val="24"/>
        </w:rPr>
        <w:t>autorización</w:t>
      </w:r>
      <w:r>
        <w:rPr>
          <w:spacing w:val="-7"/>
          <w:sz w:val="24"/>
        </w:rPr>
        <w:t xml:space="preserve"> </w:t>
      </w:r>
      <w:r>
        <w:rPr>
          <w:sz w:val="24"/>
        </w:rPr>
        <w:t>todas</w:t>
      </w:r>
      <w:r>
        <w:rPr>
          <w:spacing w:val="-4"/>
          <w:sz w:val="24"/>
        </w:rPr>
        <w:t xml:space="preserve"> </w:t>
      </w:r>
      <w:r>
        <w:rPr>
          <w:sz w:val="24"/>
        </w:rPr>
        <w:t>las</w:t>
      </w:r>
      <w:r>
        <w:rPr>
          <w:spacing w:val="-4"/>
          <w:sz w:val="24"/>
        </w:rPr>
        <w:t xml:space="preserve"> </w:t>
      </w:r>
      <w:r>
        <w:rPr>
          <w:sz w:val="24"/>
        </w:rPr>
        <w:t>prácticas de</w:t>
      </w:r>
      <w:r>
        <w:rPr>
          <w:spacing w:val="-1"/>
          <w:sz w:val="24"/>
        </w:rPr>
        <w:t xml:space="preserve"> </w:t>
      </w:r>
      <w:r>
        <w:rPr>
          <w:sz w:val="24"/>
        </w:rPr>
        <w:t>baja,</w:t>
      </w:r>
      <w:r>
        <w:rPr>
          <w:spacing w:val="-8"/>
          <w:sz w:val="24"/>
        </w:rPr>
        <w:t xml:space="preserve"> </w:t>
      </w:r>
      <w:r>
        <w:rPr>
          <w:sz w:val="24"/>
        </w:rPr>
        <w:t>mediana</w:t>
      </w:r>
      <w:r>
        <w:rPr>
          <w:spacing w:val="-1"/>
          <w:sz w:val="24"/>
        </w:rPr>
        <w:t xml:space="preserve"> </w:t>
      </w:r>
      <w:r>
        <w:rPr>
          <w:sz w:val="24"/>
        </w:rPr>
        <w:t>y</w:t>
      </w:r>
      <w:r>
        <w:rPr>
          <w:spacing w:val="-4"/>
          <w:sz w:val="24"/>
        </w:rPr>
        <w:t xml:space="preserve"> </w:t>
      </w:r>
      <w:r>
        <w:rPr>
          <w:sz w:val="24"/>
        </w:rPr>
        <w:t>alta</w:t>
      </w:r>
      <w:r>
        <w:rPr>
          <w:spacing w:val="-6"/>
          <w:sz w:val="24"/>
        </w:rPr>
        <w:t xml:space="preserve"> </w:t>
      </w:r>
      <w:r>
        <w:rPr>
          <w:sz w:val="24"/>
        </w:rPr>
        <w:t>complejidad,</w:t>
      </w:r>
      <w:r>
        <w:rPr>
          <w:spacing w:val="-4"/>
          <w:sz w:val="24"/>
        </w:rPr>
        <w:t xml:space="preserve"> </w:t>
      </w:r>
      <w:r>
        <w:rPr>
          <w:sz w:val="24"/>
        </w:rPr>
        <w:t>también la medicación según inclusiones y exclusiones en convenio vigente.</w:t>
      </w:r>
    </w:p>
    <w:p w14:paraId="6AC35CEA" w14:textId="77777777" w:rsidR="00DF2FF2" w:rsidRDefault="005F7B92">
      <w:pPr>
        <w:pStyle w:val="Prrafodelista"/>
        <w:numPr>
          <w:ilvl w:val="0"/>
          <w:numId w:val="1"/>
        </w:numPr>
        <w:tabs>
          <w:tab w:val="left" w:pos="493"/>
        </w:tabs>
        <w:ind w:left="259" w:right="295" w:firstLine="0"/>
        <w:rPr>
          <w:sz w:val="24"/>
        </w:rPr>
      </w:pPr>
      <w:r>
        <w:rPr>
          <w:sz w:val="24"/>
        </w:rPr>
        <w:t>La solicitud de insumos para una intervención quirúrgica se realizará también con respaldo de historia clínica, estudios y diagnóstico por imágenes en los casos que esta se requiera.</w:t>
      </w:r>
      <w:r>
        <w:rPr>
          <w:spacing w:val="-4"/>
          <w:sz w:val="24"/>
        </w:rPr>
        <w:t xml:space="preserve"> </w:t>
      </w:r>
      <w:r>
        <w:rPr>
          <w:sz w:val="24"/>
        </w:rPr>
        <w:t>Los</w:t>
      </w:r>
      <w:r>
        <w:rPr>
          <w:spacing w:val="-4"/>
          <w:sz w:val="24"/>
        </w:rPr>
        <w:t xml:space="preserve"> </w:t>
      </w:r>
      <w:r>
        <w:rPr>
          <w:sz w:val="24"/>
        </w:rPr>
        <w:t>mismos</w:t>
      </w:r>
      <w:r>
        <w:rPr>
          <w:spacing w:val="-4"/>
          <w:sz w:val="24"/>
        </w:rPr>
        <w:t xml:space="preserve"> </w:t>
      </w:r>
      <w:r>
        <w:rPr>
          <w:sz w:val="24"/>
        </w:rPr>
        <w:t>serán</w:t>
      </w:r>
      <w:r>
        <w:rPr>
          <w:spacing w:val="-7"/>
          <w:sz w:val="24"/>
        </w:rPr>
        <w:t xml:space="preserve"> </w:t>
      </w:r>
      <w:r>
        <w:rPr>
          <w:sz w:val="24"/>
        </w:rPr>
        <w:t>solicitados</w:t>
      </w:r>
      <w:r>
        <w:rPr>
          <w:spacing w:val="-4"/>
          <w:sz w:val="24"/>
        </w:rPr>
        <w:t xml:space="preserve"> </w:t>
      </w:r>
      <w:r>
        <w:rPr>
          <w:sz w:val="24"/>
        </w:rPr>
        <w:t>por</w:t>
      </w:r>
      <w:r>
        <w:rPr>
          <w:spacing w:val="-8"/>
          <w:sz w:val="24"/>
        </w:rPr>
        <w:t xml:space="preserve"> </w:t>
      </w:r>
      <w:r>
        <w:rPr>
          <w:sz w:val="24"/>
        </w:rPr>
        <w:t>nombre</w:t>
      </w:r>
      <w:r>
        <w:rPr>
          <w:spacing w:val="-5"/>
          <w:sz w:val="24"/>
        </w:rPr>
        <w:t xml:space="preserve"> </w:t>
      </w:r>
      <w:r>
        <w:rPr>
          <w:sz w:val="24"/>
        </w:rPr>
        <w:t>genérico</w:t>
      </w:r>
      <w:r>
        <w:rPr>
          <w:spacing w:val="-3"/>
          <w:sz w:val="24"/>
        </w:rPr>
        <w:t xml:space="preserve"> </w:t>
      </w:r>
      <w:r>
        <w:rPr>
          <w:sz w:val="24"/>
        </w:rPr>
        <w:t>no</w:t>
      </w:r>
      <w:r>
        <w:rPr>
          <w:spacing w:val="-8"/>
          <w:sz w:val="24"/>
        </w:rPr>
        <w:t xml:space="preserve"> </w:t>
      </w:r>
      <w:r>
        <w:rPr>
          <w:sz w:val="24"/>
        </w:rPr>
        <w:t>aceptándose marca.</w:t>
      </w:r>
      <w:r>
        <w:rPr>
          <w:spacing w:val="-4"/>
          <w:sz w:val="24"/>
        </w:rPr>
        <w:t xml:space="preserve"> </w:t>
      </w:r>
      <w:r>
        <w:rPr>
          <w:sz w:val="24"/>
        </w:rPr>
        <w:t xml:space="preserve">Serán provistos los de origen nacional, según resoluciones vigentes. Las prácticas como transfusiones, intervenciones quirúrgicas dentro de una internación por otro motivo, insumos que el prestador considere fuera de modulo, requieren autorización medica desde OSPIM central. Todo esto puede gestionarse a través del sindicato local o a través del mail </w:t>
      </w:r>
      <w:hyperlink r:id="rId7">
        <w:r>
          <w:rPr>
            <w:sz w:val="24"/>
          </w:rPr>
          <w:t>internaciones@ospim.com.ar</w:t>
        </w:r>
      </w:hyperlink>
      <w:r>
        <w:rPr>
          <w:sz w:val="24"/>
        </w:rPr>
        <w:t xml:space="preserve"> o comunicándose al 0810-333-8405</w:t>
      </w:r>
    </w:p>
    <w:p w14:paraId="63D05A84" w14:textId="77777777" w:rsidR="00DF2FF2" w:rsidRDefault="00DF2FF2">
      <w:pPr>
        <w:pStyle w:val="Textoindependiente"/>
        <w:spacing w:before="4"/>
        <w:ind w:left="0"/>
      </w:pPr>
    </w:p>
    <w:p w14:paraId="4B2D6E2B" w14:textId="77777777" w:rsidR="00DF2FF2" w:rsidRDefault="005F7B92">
      <w:pPr>
        <w:ind w:left="259"/>
        <w:rPr>
          <w:b/>
          <w:sz w:val="24"/>
        </w:rPr>
      </w:pPr>
      <w:r>
        <w:rPr>
          <w:b/>
          <w:spacing w:val="-2"/>
          <w:sz w:val="24"/>
          <w:u w:val="single"/>
        </w:rPr>
        <w:t>Traslados:</w:t>
      </w:r>
    </w:p>
    <w:p w14:paraId="28E836E6" w14:textId="77777777" w:rsidR="00DF2FF2" w:rsidRDefault="005F7B92">
      <w:pPr>
        <w:pStyle w:val="Textoindependiente"/>
        <w:ind w:right="376"/>
      </w:pPr>
      <w:r>
        <w:t xml:space="preserve">Los traslados se gestionarán con no menos de 48 </w:t>
      </w:r>
      <w:proofErr w:type="spellStart"/>
      <w:r>
        <w:t>hs</w:t>
      </w:r>
      <w:proofErr w:type="spellEnd"/>
      <w:r>
        <w:t xml:space="preserve"> de antelación y requerirán autorización</w:t>
      </w:r>
      <w:r>
        <w:rPr>
          <w:spacing w:val="-3"/>
        </w:rPr>
        <w:t xml:space="preserve"> </w:t>
      </w:r>
      <w:r>
        <w:t>de</w:t>
      </w:r>
      <w:r>
        <w:rPr>
          <w:spacing w:val="-5"/>
        </w:rPr>
        <w:t xml:space="preserve"> </w:t>
      </w:r>
      <w:r>
        <w:t>auditoria</w:t>
      </w:r>
      <w:r>
        <w:rPr>
          <w:spacing w:val="-3"/>
        </w:rPr>
        <w:t xml:space="preserve"> </w:t>
      </w:r>
      <w:r>
        <w:t>médica.</w:t>
      </w:r>
      <w:r>
        <w:rPr>
          <w:spacing w:val="-4"/>
        </w:rPr>
        <w:t xml:space="preserve"> </w:t>
      </w:r>
      <w:r>
        <w:t>En</w:t>
      </w:r>
      <w:r>
        <w:rPr>
          <w:spacing w:val="-3"/>
        </w:rPr>
        <w:t xml:space="preserve"> </w:t>
      </w:r>
      <w:r>
        <w:t>caso</w:t>
      </w:r>
      <w:r>
        <w:rPr>
          <w:spacing w:val="-8"/>
        </w:rPr>
        <w:t xml:space="preserve"> </w:t>
      </w:r>
      <w:r>
        <w:t>de</w:t>
      </w:r>
      <w:r>
        <w:rPr>
          <w:spacing w:val="-1"/>
        </w:rPr>
        <w:t xml:space="preserve"> </w:t>
      </w:r>
      <w:r>
        <w:t>requerir</w:t>
      </w:r>
      <w:r>
        <w:rPr>
          <w:spacing w:val="-3"/>
        </w:rPr>
        <w:t xml:space="preserve"> </w:t>
      </w:r>
      <w:r>
        <w:t>traslado</w:t>
      </w:r>
      <w:r>
        <w:rPr>
          <w:spacing w:val="-3"/>
        </w:rPr>
        <w:t xml:space="preserve"> </w:t>
      </w:r>
      <w:r>
        <w:t>urgente</w:t>
      </w:r>
      <w:r>
        <w:rPr>
          <w:spacing w:val="-5"/>
        </w:rPr>
        <w:t xml:space="preserve"> </w:t>
      </w:r>
      <w:r>
        <w:t>a</w:t>
      </w:r>
      <w:r>
        <w:rPr>
          <w:spacing w:val="-6"/>
        </w:rPr>
        <w:t xml:space="preserve"> </w:t>
      </w:r>
      <w:r>
        <w:t>una</w:t>
      </w:r>
      <w:r>
        <w:rPr>
          <w:spacing w:val="-6"/>
        </w:rPr>
        <w:t xml:space="preserve"> </w:t>
      </w:r>
      <w:r>
        <w:t>institución de mayor complejidad comunicarse al 0810-333-8504</w:t>
      </w:r>
    </w:p>
    <w:p w14:paraId="6F8ECFC5" w14:textId="77777777" w:rsidR="00DF2FF2" w:rsidRDefault="00DF2FF2">
      <w:pPr>
        <w:pStyle w:val="Textoindependiente"/>
        <w:spacing w:before="288"/>
        <w:ind w:left="0"/>
      </w:pPr>
    </w:p>
    <w:p w14:paraId="54C5BDF0" w14:textId="77777777" w:rsidR="00DF2FF2" w:rsidRDefault="005F7B92">
      <w:pPr>
        <w:ind w:left="259"/>
        <w:rPr>
          <w:b/>
          <w:sz w:val="36"/>
        </w:rPr>
      </w:pPr>
      <w:r>
        <w:rPr>
          <w:b/>
          <w:sz w:val="36"/>
          <w:u w:val="single"/>
        </w:rPr>
        <w:t>ANEXO</w:t>
      </w:r>
      <w:r>
        <w:rPr>
          <w:b/>
          <w:spacing w:val="-7"/>
          <w:sz w:val="36"/>
          <w:u w:val="single"/>
        </w:rPr>
        <w:t xml:space="preserve"> </w:t>
      </w:r>
      <w:r>
        <w:rPr>
          <w:b/>
          <w:spacing w:val="-5"/>
          <w:sz w:val="36"/>
          <w:u w:val="single"/>
        </w:rPr>
        <w:t>III</w:t>
      </w:r>
    </w:p>
    <w:p w14:paraId="41148651" w14:textId="77777777" w:rsidR="00DF2FF2" w:rsidRDefault="00DF2FF2">
      <w:pPr>
        <w:pStyle w:val="Textoindependiente"/>
        <w:spacing w:before="6"/>
        <w:ind w:left="0"/>
        <w:rPr>
          <w:b/>
        </w:rPr>
      </w:pPr>
    </w:p>
    <w:p w14:paraId="4B719B01" w14:textId="77777777" w:rsidR="00DF2FF2" w:rsidRDefault="005F7B92">
      <w:pPr>
        <w:pStyle w:val="Ttulo2"/>
      </w:pPr>
      <w:r>
        <w:t>REQUISITOS</w:t>
      </w:r>
      <w:r>
        <w:rPr>
          <w:spacing w:val="-3"/>
        </w:rPr>
        <w:t xml:space="preserve"> </w:t>
      </w:r>
      <w:r>
        <w:t>PARA</w:t>
      </w:r>
      <w:r>
        <w:rPr>
          <w:spacing w:val="-6"/>
        </w:rPr>
        <w:t xml:space="preserve"> </w:t>
      </w:r>
      <w:r>
        <w:t>LA</w:t>
      </w:r>
      <w:r>
        <w:rPr>
          <w:spacing w:val="-1"/>
        </w:rPr>
        <w:t xml:space="preserve"> </w:t>
      </w:r>
      <w:r>
        <w:t>PRESENTACION</w:t>
      </w:r>
      <w:r>
        <w:rPr>
          <w:spacing w:val="-5"/>
        </w:rPr>
        <w:t xml:space="preserve"> </w:t>
      </w:r>
      <w:r>
        <w:t>DE</w:t>
      </w:r>
      <w:r>
        <w:rPr>
          <w:spacing w:val="-6"/>
        </w:rPr>
        <w:t xml:space="preserve"> </w:t>
      </w:r>
      <w:r>
        <w:rPr>
          <w:spacing w:val="-2"/>
        </w:rPr>
        <w:t>LIQUIDACIONES</w:t>
      </w:r>
    </w:p>
    <w:p w14:paraId="60545D70" w14:textId="77777777" w:rsidR="00DF2FF2" w:rsidRDefault="00DF2FF2">
      <w:pPr>
        <w:pStyle w:val="Textoindependiente"/>
        <w:ind w:left="0"/>
        <w:rPr>
          <w:b/>
        </w:rPr>
      </w:pPr>
    </w:p>
    <w:p w14:paraId="1F9176FE" w14:textId="77777777" w:rsidR="00DF2FF2" w:rsidRDefault="005F7B92">
      <w:pPr>
        <w:pStyle w:val="Textoindependiente"/>
      </w:pPr>
      <w:r>
        <w:t>El</w:t>
      </w:r>
      <w:r>
        <w:rPr>
          <w:spacing w:val="-7"/>
        </w:rPr>
        <w:t xml:space="preserve"> </w:t>
      </w:r>
      <w:r>
        <w:t>prestador</w:t>
      </w:r>
      <w:r>
        <w:rPr>
          <w:spacing w:val="-2"/>
        </w:rPr>
        <w:t xml:space="preserve"> </w:t>
      </w:r>
      <w:r>
        <w:t>facturara</w:t>
      </w:r>
      <w:r>
        <w:rPr>
          <w:spacing w:val="-5"/>
        </w:rPr>
        <w:t xml:space="preserve"> </w:t>
      </w:r>
      <w:r>
        <w:t>las</w:t>
      </w:r>
      <w:r>
        <w:rPr>
          <w:spacing w:val="-3"/>
        </w:rPr>
        <w:t xml:space="preserve"> </w:t>
      </w:r>
      <w:r>
        <w:t>consultas</w:t>
      </w:r>
      <w:r>
        <w:rPr>
          <w:spacing w:val="-3"/>
        </w:rPr>
        <w:t xml:space="preserve"> </w:t>
      </w:r>
      <w:r>
        <w:t>y</w:t>
      </w:r>
      <w:r>
        <w:rPr>
          <w:spacing w:val="-3"/>
        </w:rPr>
        <w:t xml:space="preserve"> </w:t>
      </w:r>
      <w:r>
        <w:t>prácticas,</w:t>
      </w:r>
      <w:r>
        <w:rPr>
          <w:spacing w:val="-7"/>
        </w:rPr>
        <w:t xml:space="preserve"> </w:t>
      </w:r>
      <w:r>
        <w:t>del</w:t>
      </w:r>
      <w:r>
        <w:rPr>
          <w:spacing w:val="-7"/>
        </w:rPr>
        <w:t xml:space="preserve"> </w:t>
      </w:r>
      <w:r>
        <w:t>total</w:t>
      </w:r>
      <w:r>
        <w:rPr>
          <w:spacing w:val="-7"/>
        </w:rPr>
        <w:t xml:space="preserve"> </w:t>
      </w:r>
      <w:r>
        <w:t>convenido</w:t>
      </w:r>
      <w:r>
        <w:rPr>
          <w:spacing w:val="-7"/>
        </w:rPr>
        <w:t xml:space="preserve"> </w:t>
      </w:r>
      <w:r>
        <w:t>como</w:t>
      </w:r>
      <w:r>
        <w:rPr>
          <w:spacing w:val="-6"/>
        </w:rPr>
        <w:t xml:space="preserve"> </w:t>
      </w:r>
      <w:r>
        <w:t>valor</w:t>
      </w:r>
      <w:r>
        <w:rPr>
          <w:spacing w:val="-2"/>
        </w:rPr>
        <w:t xml:space="preserve"> </w:t>
      </w:r>
      <w:r>
        <w:t>por</w:t>
      </w:r>
      <w:r>
        <w:rPr>
          <w:spacing w:val="-2"/>
        </w:rPr>
        <w:t xml:space="preserve"> </w:t>
      </w:r>
      <w:r>
        <w:t xml:space="preserve">cada prestación, descontando el monto del </w:t>
      </w:r>
      <w:proofErr w:type="spellStart"/>
      <w:r>
        <w:t>coseguro</w:t>
      </w:r>
      <w:proofErr w:type="spellEnd"/>
      <w:r>
        <w:t xml:space="preserve"> correspondiente.</w:t>
      </w:r>
    </w:p>
    <w:p w14:paraId="2A8EB7EE" w14:textId="77777777" w:rsidR="00DF2FF2" w:rsidRDefault="005F7B92">
      <w:pPr>
        <w:pStyle w:val="Textoindependiente"/>
        <w:ind w:right="284"/>
      </w:pPr>
      <w:r>
        <w:t>Deberá</w:t>
      </w:r>
      <w:r>
        <w:rPr>
          <w:spacing w:val="-3"/>
        </w:rPr>
        <w:t xml:space="preserve"> </w:t>
      </w:r>
      <w:r>
        <w:t>dejar</w:t>
      </w:r>
      <w:r>
        <w:rPr>
          <w:spacing w:val="-5"/>
        </w:rPr>
        <w:t xml:space="preserve"> </w:t>
      </w:r>
      <w:r>
        <w:t>asentado</w:t>
      </w:r>
      <w:r>
        <w:rPr>
          <w:spacing w:val="-5"/>
        </w:rPr>
        <w:t xml:space="preserve"> </w:t>
      </w:r>
      <w:r>
        <w:t>y</w:t>
      </w:r>
      <w:r>
        <w:rPr>
          <w:spacing w:val="-1"/>
        </w:rPr>
        <w:t xml:space="preserve"> </w:t>
      </w:r>
      <w:r>
        <w:t>aclarado</w:t>
      </w:r>
      <w:r>
        <w:rPr>
          <w:spacing w:val="-5"/>
        </w:rPr>
        <w:t xml:space="preserve"> </w:t>
      </w:r>
      <w:r>
        <w:t>el</w:t>
      </w:r>
      <w:r>
        <w:rPr>
          <w:spacing w:val="-5"/>
        </w:rPr>
        <w:t xml:space="preserve"> </w:t>
      </w:r>
      <w:r>
        <w:t>importe</w:t>
      </w:r>
      <w:r>
        <w:rPr>
          <w:spacing w:val="-2"/>
        </w:rPr>
        <w:t xml:space="preserve"> </w:t>
      </w:r>
      <w:r>
        <w:t>abonado</w:t>
      </w:r>
      <w:r>
        <w:rPr>
          <w:spacing w:val="-5"/>
        </w:rPr>
        <w:t xml:space="preserve"> </w:t>
      </w:r>
      <w:r>
        <w:t>por</w:t>
      </w:r>
      <w:r>
        <w:rPr>
          <w:spacing w:val="-5"/>
        </w:rPr>
        <w:t xml:space="preserve"> </w:t>
      </w:r>
      <w:r>
        <w:t>el</w:t>
      </w:r>
      <w:r>
        <w:rPr>
          <w:spacing w:val="-5"/>
        </w:rPr>
        <w:t xml:space="preserve"> </w:t>
      </w:r>
      <w:r>
        <w:t>afiliado</w:t>
      </w:r>
      <w:r>
        <w:rPr>
          <w:spacing w:val="-5"/>
        </w:rPr>
        <w:t xml:space="preserve"> </w:t>
      </w:r>
      <w:r>
        <w:t>y presentado</w:t>
      </w:r>
      <w:r>
        <w:rPr>
          <w:spacing w:val="-5"/>
        </w:rPr>
        <w:t xml:space="preserve"> </w:t>
      </w:r>
      <w:r>
        <w:t>junto con una copia de credencia, DNI y recibo de sueldo.</w:t>
      </w:r>
    </w:p>
    <w:p w14:paraId="4032EE24" w14:textId="77777777" w:rsidR="00DF2FF2" w:rsidRDefault="005F7B92">
      <w:pPr>
        <w:pStyle w:val="Textoindependiente"/>
        <w:spacing w:line="293" w:lineRule="exact"/>
      </w:pPr>
      <w:r>
        <w:t>El</w:t>
      </w:r>
      <w:r>
        <w:rPr>
          <w:spacing w:val="-7"/>
        </w:rPr>
        <w:t xml:space="preserve"> </w:t>
      </w:r>
      <w:r>
        <w:t>detalle</w:t>
      </w:r>
      <w:r>
        <w:rPr>
          <w:spacing w:val="-3"/>
        </w:rPr>
        <w:t xml:space="preserve"> </w:t>
      </w:r>
      <w:r>
        <w:t>debe</w:t>
      </w:r>
      <w:r>
        <w:rPr>
          <w:spacing w:val="-4"/>
        </w:rPr>
        <w:t xml:space="preserve"> </w:t>
      </w:r>
      <w:r>
        <w:t>constar</w:t>
      </w:r>
      <w:r>
        <w:rPr>
          <w:spacing w:val="-1"/>
        </w:rPr>
        <w:t xml:space="preserve"> </w:t>
      </w:r>
      <w:r>
        <w:t>de</w:t>
      </w:r>
      <w:r>
        <w:rPr>
          <w:spacing w:val="-4"/>
        </w:rPr>
        <w:t xml:space="preserve"> </w:t>
      </w:r>
      <w:r>
        <w:t>los</w:t>
      </w:r>
      <w:r>
        <w:rPr>
          <w:spacing w:val="-2"/>
        </w:rPr>
        <w:t xml:space="preserve"> </w:t>
      </w:r>
      <w:r>
        <w:t>siguientes</w:t>
      </w:r>
      <w:r>
        <w:rPr>
          <w:spacing w:val="-2"/>
        </w:rPr>
        <w:t xml:space="preserve"> datos:</w:t>
      </w:r>
    </w:p>
    <w:p w14:paraId="7CE6BC42" w14:textId="77777777" w:rsidR="00DF2FF2" w:rsidRDefault="005F7B92">
      <w:pPr>
        <w:pStyle w:val="Textoindependiente"/>
      </w:pPr>
      <w:r>
        <w:t>Fecha,</w:t>
      </w:r>
      <w:r>
        <w:rPr>
          <w:spacing w:val="-7"/>
        </w:rPr>
        <w:t xml:space="preserve"> </w:t>
      </w:r>
      <w:r>
        <w:t>apellido</w:t>
      </w:r>
      <w:r>
        <w:rPr>
          <w:spacing w:val="-7"/>
        </w:rPr>
        <w:t xml:space="preserve"> </w:t>
      </w:r>
      <w:r>
        <w:t>y nombre,</w:t>
      </w:r>
      <w:r>
        <w:rPr>
          <w:spacing w:val="-6"/>
        </w:rPr>
        <w:t xml:space="preserve"> </w:t>
      </w:r>
      <w:r>
        <w:t>Afiliado</w:t>
      </w:r>
      <w:r>
        <w:rPr>
          <w:spacing w:val="-3"/>
        </w:rPr>
        <w:t xml:space="preserve"> </w:t>
      </w:r>
      <w:r>
        <w:t>Nº</w:t>
      </w:r>
      <w:r>
        <w:rPr>
          <w:spacing w:val="-2"/>
        </w:rPr>
        <w:t xml:space="preserve"> </w:t>
      </w:r>
      <w:r>
        <w:t>descripción</w:t>
      </w:r>
      <w:r>
        <w:rPr>
          <w:spacing w:val="-3"/>
        </w:rPr>
        <w:t xml:space="preserve"> </w:t>
      </w:r>
      <w:r>
        <w:t>de</w:t>
      </w:r>
      <w:r>
        <w:rPr>
          <w:spacing w:val="-5"/>
        </w:rPr>
        <w:t xml:space="preserve"> </w:t>
      </w:r>
      <w:r>
        <w:t>la</w:t>
      </w:r>
      <w:r>
        <w:rPr>
          <w:spacing w:val="-2"/>
        </w:rPr>
        <w:t xml:space="preserve"> </w:t>
      </w:r>
      <w:r>
        <w:t>consulta</w:t>
      </w:r>
      <w:r>
        <w:rPr>
          <w:spacing w:val="-1"/>
        </w:rPr>
        <w:t xml:space="preserve"> </w:t>
      </w:r>
      <w:r>
        <w:t>/</w:t>
      </w:r>
      <w:r>
        <w:rPr>
          <w:spacing w:val="-6"/>
        </w:rPr>
        <w:t xml:space="preserve"> </w:t>
      </w:r>
      <w:r>
        <w:t>practica</w:t>
      </w:r>
      <w:r>
        <w:rPr>
          <w:spacing w:val="-6"/>
        </w:rPr>
        <w:t xml:space="preserve"> </w:t>
      </w:r>
      <w:r>
        <w:t>valor</w:t>
      </w:r>
      <w:r>
        <w:rPr>
          <w:spacing w:val="-3"/>
        </w:rPr>
        <w:t xml:space="preserve"> </w:t>
      </w:r>
      <w:r>
        <w:t xml:space="preserve">pactado, </w:t>
      </w:r>
      <w:proofErr w:type="spellStart"/>
      <w:r>
        <w:t>coseguro</w:t>
      </w:r>
      <w:proofErr w:type="spellEnd"/>
      <w:r>
        <w:t>, total facturado.</w:t>
      </w:r>
    </w:p>
    <w:p w14:paraId="3AD1205F" w14:textId="77777777" w:rsidR="00DF2FF2" w:rsidRDefault="00DF2FF2">
      <w:pPr>
        <w:pStyle w:val="Textoindependiente"/>
        <w:ind w:left="0"/>
      </w:pPr>
    </w:p>
    <w:p w14:paraId="45ADA365" w14:textId="77777777" w:rsidR="00DF2FF2" w:rsidRDefault="00DF2FF2">
      <w:pPr>
        <w:pStyle w:val="Textoindependiente"/>
        <w:jc w:val="both"/>
        <w:sectPr w:rsidR="00DF2FF2">
          <w:pgSz w:w="12240" w:h="15840"/>
          <w:pgMar w:top="1380" w:right="1440" w:bottom="280" w:left="1440" w:header="720" w:footer="720" w:gutter="0"/>
          <w:cols w:space="720"/>
        </w:sectPr>
      </w:pPr>
    </w:p>
    <w:p w14:paraId="31623255" w14:textId="77777777" w:rsidR="00DF2FF2" w:rsidRDefault="005F7B92">
      <w:pPr>
        <w:pStyle w:val="Ttulo2"/>
        <w:spacing w:before="38"/>
      </w:pPr>
      <w:r>
        <w:lastRenderedPageBreak/>
        <w:t>REQUISITOS</w:t>
      </w:r>
      <w:r>
        <w:rPr>
          <w:spacing w:val="-5"/>
        </w:rPr>
        <w:t xml:space="preserve"> </w:t>
      </w:r>
      <w:r>
        <w:t>OBLIGATORIOS</w:t>
      </w:r>
      <w:r>
        <w:rPr>
          <w:spacing w:val="-5"/>
        </w:rPr>
        <w:t xml:space="preserve"> </w:t>
      </w:r>
      <w:r>
        <w:t>A</w:t>
      </w:r>
      <w:r>
        <w:rPr>
          <w:spacing w:val="-4"/>
        </w:rPr>
        <w:t xml:space="preserve"> </w:t>
      </w:r>
      <w:r>
        <w:rPr>
          <w:spacing w:val="-2"/>
        </w:rPr>
        <w:t>CONSIDERAR</w:t>
      </w:r>
    </w:p>
    <w:p w14:paraId="1F31BC26" w14:textId="77777777" w:rsidR="00DF2FF2" w:rsidRDefault="005F7B92">
      <w:pPr>
        <w:pStyle w:val="Textoindependiente"/>
        <w:spacing w:before="293"/>
      </w:pPr>
      <w:r>
        <w:t>Se</w:t>
      </w:r>
      <w:r>
        <w:rPr>
          <w:spacing w:val="-5"/>
        </w:rPr>
        <w:t xml:space="preserve"> </w:t>
      </w:r>
      <w:r>
        <w:t>debe</w:t>
      </w:r>
      <w:r>
        <w:rPr>
          <w:spacing w:val="-2"/>
        </w:rPr>
        <w:t xml:space="preserve"> </w:t>
      </w:r>
      <w:r>
        <w:t>aclarar</w:t>
      </w:r>
      <w:r>
        <w:rPr>
          <w:spacing w:val="-5"/>
        </w:rPr>
        <w:t xml:space="preserve"> </w:t>
      </w:r>
      <w:r>
        <w:t>el</w:t>
      </w:r>
      <w:r>
        <w:rPr>
          <w:spacing w:val="-5"/>
        </w:rPr>
        <w:t xml:space="preserve"> </w:t>
      </w:r>
      <w:r>
        <w:t>mes</w:t>
      </w:r>
      <w:r>
        <w:rPr>
          <w:spacing w:val="-1"/>
        </w:rPr>
        <w:t xml:space="preserve"> </w:t>
      </w:r>
      <w:r>
        <w:t>de</w:t>
      </w:r>
      <w:r>
        <w:rPr>
          <w:spacing w:val="-1"/>
        </w:rPr>
        <w:t xml:space="preserve"> </w:t>
      </w:r>
      <w:r>
        <w:t>prestación</w:t>
      </w:r>
      <w:r>
        <w:rPr>
          <w:spacing w:val="-4"/>
        </w:rPr>
        <w:t xml:space="preserve"> </w:t>
      </w:r>
      <w:r>
        <w:t>al</w:t>
      </w:r>
      <w:r>
        <w:rPr>
          <w:spacing w:val="-6"/>
        </w:rPr>
        <w:t xml:space="preserve"> </w:t>
      </w:r>
      <w:r>
        <w:t>que</w:t>
      </w:r>
      <w:r>
        <w:rPr>
          <w:spacing w:val="-2"/>
        </w:rPr>
        <w:t xml:space="preserve"> </w:t>
      </w:r>
      <w:r>
        <w:t>corresponde</w:t>
      </w:r>
      <w:r>
        <w:rPr>
          <w:spacing w:val="2"/>
        </w:rPr>
        <w:t xml:space="preserve"> </w:t>
      </w:r>
      <w:r>
        <w:t>la</w:t>
      </w:r>
      <w:r>
        <w:rPr>
          <w:spacing w:val="-3"/>
        </w:rPr>
        <w:t xml:space="preserve"> </w:t>
      </w:r>
      <w:r>
        <w:rPr>
          <w:spacing w:val="-2"/>
        </w:rPr>
        <w:t>facturación.</w:t>
      </w:r>
    </w:p>
    <w:p w14:paraId="520BCC67" w14:textId="77777777" w:rsidR="00DF2FF2" w:rsidRDefault="005F7B92">
      <w:pPr>
        <w:pStyle w:val="Textoindependiente"/>
      </w:pPr>
      <w:r>
        <w:t>Se</w:t>
      </w:r>
      <w:r>
        <w:rPr>
          <w:spacing w:val="-5"/>
        </w:rPr>
        <w:t xml:space="preserve"> </w:t>
      </w:r>
      <w:r>
        <w:t>debe</w:t>
      </w:r>
      <w:r>
        <w:rPr>
          <w:spacing w:val="-5"/>
        </w:rPr>
        <w:t xml:space="preserve"> </w:t>
      </w:r>
      <w:r>
        <w:t>facturar</w:t>
      </w:r>
      <w:r>
        <w:rPr>
          <w:spacing w:val="-7"/>
        </w:rPr>
        <w:t xml:space="preserve"> </w:t>
      </w:r>
      <w:r>
        <w:t>por</w:t>
      </w:r>
      <w:r>
        <w:rPr>
          <w:spacing w:val="-3"/>
        </w:rPr>
        <w:t xml:space="preserve"> </w:t>
      </w:r>
      <w:r>
        <w:t>separado</w:t>
      </w:r>
      <w:r>
        <w:rPr>
          <w:spacing w:val="-3"/>
        </w:rPr>
        <w:t xml:space="preserve"> </w:t>
      </w:r>
      <w:r>
        <w:t>cada</w:t>
      </w:r>
      <w:r>
        <w:rPr>
          <w:spacing w:val="-5"/>
        </w:rPr>
        <w:t xml:space="preserve"> </w:t>
      </w:r>
      <w:r>
        <w:t>tipo</w:t>
      </w:r>
      <w:r>
        <w:rPr>
          <w:spacing w:val="-3"/>
        </w:rPr>
        <w:t xml:space="preserve"> </w:t>
      </w:r>
      <w:r>
        <w:t>de</w:t>
      </w:r>
      <w:r>
        <w:rPr>
          <w:spacing w:val="-5"/>
        </w:rPr>
        <w:t xml:space="preserve"> </w:t>
      </w:r>
      <w:r>
        <w:t>prestación,</w:t>
      </w:r>
      <w:r>
        <w:rPr>
          <w:spacing w:val="-7"/>
        </w:rPr>
        <w:t xml:space="preserve"> </w:t>
      </w:r>
      <w:r>
        <w:t>aclarando</w:t>
      </w:r>
      <w:r>
        <w:rPr>
          <w:spacing w:val="-7"/>
        </w:rPr>
        <w:t xml:space="preserve"> </w:t>
      </w:r>
      <w:r>
        <w:t>si</w:t>
      </w:r>
      <w:r>
        <w:rPr>
          <w:spacing w:val="-4"/>
        </w:rPr>
        <w:t xml:space="preserve"> </w:t>
      </w:r>
      <w:r>
        <w:t>corresponde</w:t>
      </w:r>
      <w:r>
        <w:rPr>
          <w:spacing w:val="-1"/>
        </w:rPr>
        <w:t xml:space="preserve"> </w:t>
      </w:r>
      <w:r>
        <w:t>a “Ambulatorio” o “Internación”.</w:t>
      </w:r>
    </w:p>
    <w:p w14:paraId="29AD7A04" w14:textId="77777777" w:rsidR="00DF2FF2" w:rsidRDefault="005F7B92">
      <w:pPr>
        <w:pStyle w:val="Textoindependiente"/>
        <w:ind w:right="284"/>
      </w:pPr>
      <w:r>
        <w:t>Junto</w:t>
      </w:r>
      <w:r>
        <w:rPr>
          <w:spacing w:val="-6"/>
        </w:rPr>
        <w:t xml:space="preserve"> </w:t>
      </w:r>
      <w:r>
        <w:t>con</w:t>
      </w:r>
      <w:r>
        <w:rPr>
          <w:spacing w:val="-5"/>
        </w:rPr>
        <w:t xml:space="preserve"> </w:t>
      </w:r>
      <w:r>
        <w:t>la presentación</w:t>
      </w:r>
      <w:r>
        <w:rPr>
          <w:spacing w:val="-5"/>
        </w:rPr>
        <w:t xml:space="preserve"> </w:t>
      </w:r>
      <w:r>
        <w:t>de la factura</w:t>
      </w:r>
      <w:r>
        <w:rPr>
          <w:spacing w:val="-4"/>
        </w:rPr>
        <w:t xml:space="preserve"> </w:t>
      </w:r>
      <w:r>
        <w:t>se</w:t>
      </w:r>
      <w:r>
        <w:rPr>
          <w:spacing w:val="-3"/>
        </w:rPr>
        <w:t xml:space="preserve"> </w:t>
      </w:r>
      <w:r>
        <w:t>debe enviar</w:t>
      </w:r>
      <w:r>
        <w:rPr>
          <w:spacing w:val="-6"/>
        </w:rPr>
        <w:t xml:space="preserve"> </w:t>
      </w:r>
      <w:r>
        <w:t>el</w:t>
      </w:r>
      <w:r>
        <w:rPr>
          <w:spacing w:val="-6"/>
        </w:rPr>
        <w:t xml:space="preserve"> </w:t>
      </w:r>
      <w:r>
        <w:t>Soporte</w:t>
      </w:r>
      <w:r>
        <w:rPr>
          <w:spacing w:val="-3"/>
        </w:rPr>
        <w:t xml:space="preserve"> </w:t>
      </w:r>
      <w:r>
        <w:t>Electrónico,</w:t>
      </w:r>
      <w:r>
        <w:rPr>
          <w:spacing w:val="-6"/>
        </w:rPr>
        <w:t xml:space="preserve"> </w:t>
      </w:r>
      <w:r>
        <w:t>es decir</w:t>
      </w:r>
      <w:r>
        <w:rPr>
          <w:spacing w:val="-6"/>
        </w:rPr>
        <w:t xml:space="preserve"> </w:t>
      </w:r>
      <w:r>
        <w:t>el detalle de la “Rendición de Atención Ambulatoria” y la “Rendición individual de</w:t>
      </w:r>
    </w:p>
    <w:p w14:paraId="7F2EA2D2" w14:textId="77777777" w:rsidR="00DF2FF2" w:rsidRDefault="005F7B92">
      <w:pPr>
        <w:pStyle w:val="Textoindependiente"/>
        <w:spacing w:line="293" w:lineRule="exact"/>
      </w:pPr>
      <w:r>
        <w:t>Internación”</w:t>
      </w:r>
      <w:r>
        <w:rPr>
          <w:spacing w:val="-1"/>
        </w:rPr>
        <w:t xml:space="preserve"> </w:t>
      </w:r>
      <w:r>
        <w:t>al</w:t>
      </w:r>
      <w:r>
        <w:rPr>
          <w:spacing w:val="-8"/>
        </w:rPr>
        <w:t xml:space="preserve"> </w:t>
      </w:r>
      <w:r>
        <w:t>siguiente</w:t>
      </w:r>
      <w:r>
        <w:rPr>
          <w:spacing w:val="-4"/>
        </w:rPr>
        <w:t xml:space="preserve"> </w:t>
      </w:r>
      <w:r>
        <w:t>mail</w:t>
      </w:r>
      <w:r>
        <w:rPr>
          <w:spacing w:val="-2"/>
        </w:rPr>
        <w:t xml:space="preserve"> </w:t>
      </w:r>
      <w:hyperlink r:id="rId8">
        <w:r>
          <w:rPr>
            <w:spacing w:val="-2"/>
          </w:rPr>
          <w:t>liquidaciones@ospim.com.ar</w:t>
        </w:r>
      </w:hyperlink>
    </w:p>
    <w:p w14:paraId="3B295B69" w14:textId="77777777" w:rsidR="00DF2FF2" w:rsidRDefault="005F7B92">
      <w:pPr>
        <w:pStyle w:val="Textoindependiente"/>
        <w:spacing w:line="242" w:lineRule="auto"/>
      </w:pPr>
      <w:r>
        <w:t>Deberá ser un archivo por factura. El mismo debe contener la fecha de presentación, descripción</w:t>
      </w:r>
      <w:r>
        <w:rPr>
          <w:spacing w:val="-3"/>
        </w:rPr>
        <w:t xml:space="preserve"> </w:t>
      </w:r>
      <w:r>
        <w:t>de</w:t>
      </w:r>
      <w:r>
        <w:rPr>
          <w:spacing w:val="-5"/>
        </w:rPr>
        <w:t xml:space="preserve"> </w:t>
      </w:r>
      <w:r>
        <w:t>prestación,</w:t>
      </w:r>
      <w:r>
        <w:rPr>
          <w:spacing w:val="-8"/>
        </w:rPr>
        <w:t xml:space="preserve"> </w:t>
      </w:r>
      <w:r>
        <w:t>cantidad,</w:t>
      </w:r>
      <w:r>
        <w:rPr>
          <w:spacing w:val="-4"/>
        </w:rPr>
        <w:t xml:space="preserve"> </w:t>
      </w:r>
      <w:r>
        <w:t>valor</w:t>
      </w:r>
      <w:r>
        <w:rPr>
          <w:spacing w:val="-3"/>
        </w:rPr>
        <w:t xml:space="preserve"> </w:t>
      </w:r>
      <w:r>
        <w:t>unitario</w:t>
      </w:r>
      <w:r>
        <w:rPr>
          <w:spacing w:val="-3"/>
        </w:rPr>
        <w:t xml:space="preserve"> </w:t>
      </w:r>
      <w:r>
        <w:t>de</w:t>
      </w:r>
      <w:r>
        <w:rPr>
          <w:spacing w:val="-5"/>
        </w:rPr>
        <w:t xml:space="preserve"> </w:t>
      </w:r>
      <w:r>
        <w:t>prestación,</w:t>
      </w:r>
      <w:r>
        <w:rPr>
          <w:spacing w:val="-4"/>
        </w:rPr>
        <w:t xml:space="preserve"> </w:t>
      </w:r>
      <w:proofErr w:type="spellStart"/>
      <w:r>
        <w:t>coseguros</w:t>
      </w:r>
      <w:proofErr w:type="spellEnd"/>
      <w:r>
        <w:t>,</w:t>
      </w:r>
      <w:r>
        <w:rPr>
          <w:spacing w:val="-8"/>
        </w:rPr>
        <w:t xml:space="preserve"> </w:t>
      </w:r>
      <w:r>
        <w:t>y respetar</w:t>
      </w:r>
      <w:r>
        <w:rPr>
          <w:spacing w:val="-8"/>
        </w:rPr>
        <w:t xml:space="preserve"> </w:t>
      </w:r>
      <w:r>
        <w:t xml:space="preserve">el orden de la documentación. Es imprescindible contar con estos datos en el detalle de la </w:t>
      </w:r>
      <w:r>
        <w:rPr>
          <w:spacing w:val="-2"/>
        </w:rPr>
        <w:t>factura.</w:t>
      </w:r>
    </w:p>
    <w:p w14:paraId="3CA48E35" w14:textId="77777777" w:rsidR="00DF2FF2" w:rsidRDefault="005F7B92">
      <w:pPr>
        <w:pStyle w:val="Textoindependiente"/>
      </w:pPr>
      <w:r>
        <w:t>Se</w:t>
      </w:r>
      <w:r>
        <w:rPr>
          <w:spacing w:val="-4"/>
        </w:rPr>
        <w:t xml:space="preserve"> </w:t>
      </w:r>
      <w:r>
        <w:t>debe</w:t>
      </w:r>
      <w:r>
        <w:rPr>
          <w:spacing w:val="-4"/>
        </w:rPr>
        <w:t xml:space="preserve"> </w:t>
      </w:r>
      <w:r>
        <w:t>facturar</w:t>
      </w:r>
      <w:r>
        <w:rPr>
          <w:spacing w:val="-7"/>
        </w:rPr>
        <w:t xml:space="preserve"> </w:t>
      </w:r>
      <w:r>
        <w:t>únicamente hasta</w:t>
      </w:r>
      <w:r>
        <w:rPr>
          <w:spacing w:val="-5"/>
        </w:rPr>
        <w:t xml:space="preserve"> </w:t>
      </w:r>
      <w:r>
        <w:t>el</w:t>
      </w:r>
      <w:r>
        <w:rPr>
          <w:spacing w:val="-7"/>
        </w:rPr>
        <w:t xml:space="preserve"> </w:t>
      </w:r>
      <w:r>
        <w:t>límite</w:t>
      </w:r>
      <w:r>
        <w:rPr>
          <w:spacing w:val="-4"/>
        </w:rPr>
        <w:t xml:space="preserve"> </w:t>
      </w:r>
      <w:r>
        <w:t>de dos</w:t>
      </w:r>
      <w:r>
        <w:rPr>
          <w:spacing w:val="-3"/>
        </w:rPr>
        <w:t xml:space="preserve"> </w:t>
      </w:r>
      <w:r>
        <w:t>meses</w:t>
      </w:r>
      <w:r>
        <w:rPr>
          <w:spacing w:val="-3"/>
        </w:rPr>
        <w:t xml:space="preserve"> </w:t>
      </w:r>
      <w:r>
        <w:t>en</w:t>
      </w:r>
      <w:r>
        <w:rPr>
          <w:spacing w:val="-6"/>
        </w:rPr>
        <w:t xml:space="preserve"> </w:t>
      </w:r>
      <w:r>
        <w:t>la</w:t>
      </w:r>
      <w:r>
        <w:rPr>
          <w:spacing w:val="-5"/>
        </w:rPr>
        <w:t xml:space="preserve"> </w:t>
      </w:r>
      <w:r>
        <w:t>misma</w:t>
      </w:r>
      <w:r>
        <w:rPr>
          <w:spacing w:val="-4"/>
        </w:rPr>
        <w:t xml:space="preserve"> </w:t>
      </w:r>
      <w:r>
        <w:t>factura,</w:t>
      </w:r>
      <w:r>
        <w:rPr>
          <w:spacing w:val="-2"/>
        </w:rPr>
        <w:t xml:space="preserve"> </w:t>
      </w:r>
      <w:r>
        <w:t>en</w:t>
      </w:r>
      <w:r>
        <w:rPr>
          <w:spacing w:val="-6"/>
        </w:rPr>
        <w:t xml:space="preserve"> </w:t>
      </w:r>
      <w:r>
        <w:t>caso contrario no serán aceptadas.</w:t>
      </w:r>
    </w:p>
    <w:p w14:paraId="0FF05089" w14:textId="77777777" w:rsidR="00DF2FF2" w:rsidRDefault="005F7B92">
      <w:pPr>
        <w:pStyle w:val="Textoindependiente"/>
      </w:pPr>
      <w:r>
        <w:t>Se</w:t>
      </w:r>
      <w:r>
        <w:rPr>
          <w:spacing w:val="-4"/>
        </w:rPr>
        <w:t xml:space="preserve"> </w:t>
      </w:r>
      <w:r>
        <w:t>debe</w:t>
      </w:r>
      <w:r>
        <w:rPr>
          <w:spacing w:val="-4"/>
        </w:rPr>
        <w:t xml:space="preserve"> </w:t>
      </w:r>
      <w:r>
        <w:t>consultar</w:t>
      </w:r>
      <w:r>
        <w:rPr>
          <w:spacing w:val="-7"/>
        </w:rPr>
        <w:t xml:space="preserve"> </w:t>
      </w:r>
      <w:r>
        <w:t>dudas</w:t>
      </w:r>
      <w:r>
        <w:rPr>
          <w:spacing w:val="-4"/>
        </w:rPr>
        <w:t xml:space="preserve"> </w:t>
      </w:r>
      <w:r>
        <w:t>y/o</w:t>
      </w:r>
      <w:r>
        <w:rPr>
          <w:spacing w:val="-3"/>
        </w:rPr>
        <w:t xml:space="preserve"> </w:t>
      </w:r>
      <w:r>
        <w:t>inquietudes</w:t>
      </w:r>
      <w:r>
        <w:rPr>
          <w:spacing w:val="-4"/>
        </w:rPr>
        <w:t xml:space="preserve"> </w:t>
      </w:r>
      <w:r>
        <w:t>respecto</w:t>
      </w:r>
      <w:r>
        <w:rPr>
          <w:spacing w:val="-3"/>
        </w:rPr>
        <w:t xml:space="preserve"> </w:t>
      </w:r>
      <w:r>
        <w:t>a</w:t>
      </w:r>
      <w:r>
        <w:rPr>
          <w:spacing w:val="-5"/>
        </w:rPr>
        <w:t xml:space="preserve"> </w:t>
      </w:r>
      <w:r>
        <w:t>facturación</w:t>
      </w:r>
      <w:r>
        <w:rPr>
          <w:spacing w:val="-6"/>
        </w:rPr>
        <w:t xml:space="preserve"> </w:t>
      </w:r>
      <w:r>
        <w:t>al</w:t>
      </w:r>
      <w:r>
        <w:rPr>
          <w:spacing w:val="-3"/>
        </w:rPr>
        <w:t xml:space="preserve"> </w:t>
      </w:r>
      <w:r>
        <w:t>siguiente</w:t>
      </w:r>
      <w:r>
        <w:rPr>
          <w:spacing w:val="-4"/>
        </w:rPr>
        <w:t xml:space="preserve"> </w:t>
      </w:r>
      <w:r>
        <w:t xml:space="preserve">mail: </w:t>
      </w:r>
      <w:hyperlink r:id="rId9">
        <w:r>
          <w:rPr>
            <w:spacing w:val="-2"/>
          </w:rPr>
          <w:t>liquidaciones@ospim.com.ar</w:t>
        </w:r>
      </w:hyperlink>
    </w:p>
    <w:p w14:paraId="114E63FA" w14:textId="77777777" w:rsidR="00DF2FF2" w:rsidRDefault="005F7B92">
      <w:pPr>
        <w:pStyle w:val="Ttulo2"/>
        <w:spacing w:before="285"/>
      </w:pPr>
      <w:r>
        <w:t>DOCUMENTACION</w:t>
      </w:r>
      <w:r>
        <w:rPr>
          <w:spacing w:val="-7"/>
        </w:rPr>
        <w:t xml:space="preserve"> </w:t>
      </w:r>
      <w:r>
        <w:t>Y</w:t>
      </w:r>
      <w:r>
        <w:rPr>
          <w:spacing w:val="-6"/>
        </w:rPr>
        <w:t xml:space="preserve"> </w:t>
      </w:r>
      <w:r>
        <w:t>NORMATIVA</w:t>
      </w:r>
      <w:r>
        <w:rPr>
          <w:spacing w:val="-5"/>
        </w:rPr>
        <w:t xml:space="preserve"> </w:t>
      </w:r>
      <w:r>
        <w:t>COMPLEMENTARIA</w:t>
      </w:r>
      <w:r>
        <w:rPr>
          <w:spacing w:val="-6"/>
        </w:rPr>
        <w:t xml:space="preserve"> </w:t>
      </w:r>
      <w:r>
        <w:t>DE</w:t>
      </w:r>
      <w:r>
        <w:rPr>
          <w:spacing w:val="-3"/>
        </w:rPr>
        <w:t xml:space="preserve"> </w:t>
      </w:r>
      <w:r>
        <w:t>FACTURACION</w:t>
      </w:r>
      <w:r>
        <w:rPr>
          <w:spacing w:val="-5"/>
        </w:rPr>
        <w:t xml:space="preserve"> </w:t>
      </w:r>
      <w:r>
        <w:t>DE</w:t>
      </w:r>
      <w:r>
        <w:rPr>
          <w:spacing w:val="-6"/>
        </w:rPr>
        <w:t xml:space="preserve"> </w:t>
      </w:r>
      <w:proofErr w:type="gramStart"/>
      <w:r>
        <w:rPr>
          <w:spacing w:val="-2"/>
        </w:rPr>
        <w:t>PRACTICAS</w:t>
      </w:r>
      <w:proofErr w:type="gramEnd"/>
    </w:p>
    <w:p w14:paraId="075E16E3" w14:textId="77777777" w:rsidR="00DF2FF2" w:rsidRDefault="00DF2FF2">
      <w:pPr>
        <w:pStyle w:val="Textoindependiente"/>
        <w:ind w:left="0"/>
        <w:rPr>
          <w:b/>
        </w:rPr>
      </w:pPr>
    </w:p>
    <w:p w14:paraId="3FA0A442" w14:textId="77777777" w:rsidR="00DF2FF2" w:rsidRDefault="005F7B92">
      <w:pPr>
        <w:pStyle w:val="Textoindependiente"/>
        <w:ind w:right="327"/>
      </w:pPr>
      <w:r>
        <w:t>Todas las prácticas médicas y estudios complementarios facturados, deberán acompañarse</w:t>
      </w:r>
      <w:r>
        <w:rPr>
          <w:spacing w:val="-5"/>
        </w:rPr>
        <w:t xml:space="preserve"> </w:t>
      </w:r>
      <w:r>
        <w:t>de</w:t>
      </w:r>
      <w:r>
        <w:rPr>
          <w:spacing w:val="-2"/>
        </w:rPr>
        <w:t xml:space="preserve"> </w:t>
      </w:r>
      <w:r>
        <w:t>la</w:t>
      </w:r>
      <w:r>
        <w:rPr>
          <w:spacing w:val="-7"/>
        </w:rPr>
        <w:t xml:space="preserve"> </w:t>
      </w:r>
      <w:r>
        <w:t>conformidad</w:t>
      </w:r>
      <w:r>
        <w:rPr>
          <w:spacing w:val="-8"/>
        </w:rPr>
        <w:t xml:space="preserve"> </w:t>
      </w:r>
      <w:r>
        <w:t>del</w:t>
      </w:r>
      <w:r>
        <w:rPr>
          <w:spacing w:val="-9"/>
        </w:rPr>
        <w:t xml:space="preserve"> </w:t>
      </w:r>
      <w:r>
        <w:t>afiliado</w:t>
      </w:r>
      <w:r>
        <w:rPr>
          <w:spacing w:val="-4"/>
        </w:rPr>
        <w:t xml:space="preserve"> </w:t>
      </w:r>
      <w:r>
        <w:t>y</w:t>
      </w:r>
      <w:r>
        <w:rPr>
          <w:spacing w:val="-5"/>
        </w:rPr>
        <w:t xml:space="preserve"> </w:t>
      </w:r>
      <w:proofErr w:type="gramStart"/>
      <w:r>
        <w:t>los informe</w:t>
      </w:r>
      <w:r>
        <w:rPr>
          <w:spacing w:val="-6"/>
        </w:rPr>
        <w:t xml:space="preserve"> </w:t>
      </w:r>
      <w:r>
        <w:t>médico</w:t>
      </w:r>
      <w:proofErr w:type="gramEnd"/>
      <w:r>
        <w:rPr>
          <w:spacing w:val="-4"/>
        </w:rPr>
        <w:t xml:space="preserve"> </w:t>
      </w:r>
      <w:r>
        <w:t>o</w:t>
      </w:r>
      <w:r>
        <w:rPr>
          <w:spacing w:val="-4"/>
        </w:rPr>
        <w:t xml:space="preserve"> </w:t>
      </w:r>
      <w:r>
        <w:t xml:space="preserve">resultados </w:t>
      </w:r>
      <w:r>
        <w:rPr>
          <w:spacing w:val="-2"/>
        </w:rPr>
        <w:t>correspondientes.</w:t>
      </w:r>
    </w:p>
    <w:p w14:paraId="10CA4EBF" w14:textId="77777777" w:rsidR="00DF2FF2" w:rsidRDefault="005F7B92">
      <w:pPr>
        <w:pStyle w:val="Ttulo2"/>
        <w:spacing w:before="293"/>
      </w:pPr>
      <w:r>
        <w:rPr>
          <w:spacing w:val="-2"/>
        </w:rPr>
        <w:t>INTERNACIONES</w:t>
      </w:r>
    </w:p>
    <w:p w14:paraId="3C3BB5E7" w14:textId="77777777" w:rsidR="00DF2FF2" w:rsidRDefault="005F7B92">
      <w:pPr>
        <w:pStyle w:val="Textoindependiente"/>
        <w:spacing w:before="292"/>
      </w:pPr>
      <w:r>
        <w:t>Deberá</w:t>
      </w:r>
      <w:r>
        <w:rPr>
          <w:spacing w:val="-5"/>
        </w:rPr>
        <w:t xml:space="preserve"> </w:t>
      </w:r>
      <w:r>
        <w:t>adjuntarse</w:t>
      </w:r>
      <w:r>
        <w:rPr>
          <w:spacing w:val="-4"/>
        </w:rPr>
        <w:t xml:space="preserve"> </w:t>
      </w:r>
      <w:r>
        <w:t>la autorización, con</w:t>
      </w:r>
      <w:r>
        <w:rPr>
          <w:spacing w:val="-2"/>
        </w:rPr>
        <w:t xml:space="preserve"> </w:t>
      </w:r>
      <w:r>
        <w:t>copia</w:t>
      </w:r>
      <w:r>
        <w:rPr>
          <w:spacing w:val="-5"/>
        </w:rPr>
        <w:t xml:space="preserve"> </w:t>
      </w:r>
      <w:r>
        <w:t>de la historia</w:t>
      </w:r>
      <w:r>
        <w:rPr>
          <w:spacing w:val="-5"/>
        </w:rPr>
        <w:t xml:space="preserve"> </w:t>
      </w:r>
      <w:r>
        <w:t>clínica</w:t>
      </w:r>
      <w:r>
        <w:rPr>
          <w:spacing w:val="-2"/>
        </w:rPr>
        <w:t xml:space="preserve"> </w:t>
      </w:r>
      <w:r>
        <w:t>y</w:t>
      </w:r>
      <w:r>
        <w:rPr>
          <w:spacing w:val="-3"/>
        </w:rPr>
        <w:t xml:space="preserve"> </w:t>
      </w:r>
      <w:r>
        <w:t>hoja</w:t>
      </w:r>
      <w:r>
        <w:rPr>
          <w:spacing w:val="-4"/>
        </w:rPr>
        <w:t xml:space="preserve"> </w:t>
      </w:r>
      <w:r>
        <w:t>de</w:t>
      </w:r>
      <w:r>
        <w:rPr>
          <w:spacing w:val="-4"/>
        </w:rPr>
        <w:t xml:space="preserve"> </w:t>
      </w:r>
      <w:r>
        <w:t>enfermería</w:t>
      </w:r>
      <w:r>
        <w:rPr>
          <w:spacing w:val="-5"/>
        </w:rPr>
        <w:t xml:space="preserve"> </w:t>
      </w:r>
      <w:r>
        <w:t>del paciente, así como el correspondiente detalle de lo facturado. Sera motivo de débito y/o discusión la no denuncia en tiempo y forma de las internaciones.</w:t>
      </w:r>
    </w:p>
    <w:p w14:paraId="59BE2174" w14:textId="77777777" w:rsidR="00DF2FF2" w:rsidRDefault="005F7B92">
      <w:pPr>
        <w:pStyle w:val="Textoindependiente"/>
      </w:pPr>
      <w:r>
        <w:t>Fotocopia</w:t>
      </w:r>
      <w:r>
        <w:rPr>
          <w:spacing w:val="-6"/>
        </w:rPr>
        <w:t xml:space="preserve"> </w:t>
      </w:r>
      <w:r>
        <w:t>de</w:t>
      </w:r>
      <w:r>
        <w:rPr>
          <w:spacing w:val="-2"/>
        </w:rPr>
        <w:t xml:space="preserve"> </w:t>
      </w:r>
      <w:r>
        <w:t>historia</w:t>
      </w:r>
      <w:r>
        <w:rPr>
          <w:spacing w:val="-6"/>
        </w:rPr>
        <w:t xml:space="preserve"> </w:t>
      </w:r>
      <w:r>
        <w:t>clínica</w:t>
      </w:r>
      <w:r>
        <w:rPr>
          <w:spacing w:val="-6"/>
        </w:rPr>
        <w:t xml:space="preserve"> </w:t>
      </w:r>
      <w:r>
        <w:t>completa,</w:t>
      </w:r>
      <w:r>
        <w:rPr>
          <w:spacing w:val="-4"/>
        </w:rPr>
        <w:t xml:space="preserve"> </w:t>
      </w:r>
      <w:r>
        <w:t>perfectamente</w:t>
      </w:r>
      <w:r>
        <w:rPr>
          <w:spacing w:val="-6"/>
        </w:rPr>
        <w:t xml:space="preserve"> </w:t>
      </w:r>
      <w:r>
        <w:t>legible,</w:t>
      </w:r>
      <w:r>
        <w:rPr>
          <w:spacing w:val="-4"/>
        </w:rPr>
        <w:t xml:space="preserve"> </w:t>
      </w:r>
      <w:r>
        <w:t>con</w:t>
      </w:r>
      <w:r>
        <w:rPr>
          <w:spacing w:val="-7"/>
        </w:rPr>
        <w:t xml:space="preserve"> </w:t>
      </w:r>
      <w:r>
        <w:t>una</w:t>
      </w:r>
      <w:r>
        <w:rPr>
          <w:spacing w:val="-2"/>
        </w:rPr>
        <w:t xml:space="preserve"> </w:t>
      </w:r>
      <w:r>
        <w:t>relación</w:t>
      </w:r>
      <w:r>
        <w:rPr>
          <w:spacing w:val="-7"/>
        </w:rPr>
        <w:t xml:space="preserve"> </w:t>
      </w:r>
      <w:r>
        <w:t>ordenada, detallada y cronológica de todos los datos. Deberá contar con la firma y sello del médico actuante, y las interconsultas de los especialistas.</w:t>
      </w:r>
    </w:p>
    <w:p w14:paraId="6E16445E" w14:textId="77777777" w:rsidR="00DF2FF2" w:rsidRDefault="00DF2FF2">
      <w:pPr>
        <w:pStyle w:val="Textoindependiente"/>
        <w:ind w:left="0"/>
      </w:pPr>
    </w:p>
    <w:p w14:paraId="6749B332" w14:textId="77777777" w:rsidR="00DF2FF2" w:rsidRDefault="005F7B92">
      <w:pPr>
        <w:pStyle w:val="Textoindependiente"/>
        <w:ind w:right="278"/>
      </w:pPr>
      <w:r>
        <w:t>En</w:t>
      </w:r>
      <w:r>
        <w:rPr>
          <w:spacing w:val="-6"/>
        </w:rPr>
        <w:t xml:space="preserve"> </w:t>
      </w:r>
      <w:r>
        <w:t>la</w:t>
      </w:r>
      <w:r>
        <w:rPr>
          <w:spacing w:val="-1"/>
        </w:rPr>
        <w:t xml:space="preserve"> </w:t>
      </w:r>
      <w:r>
        <w:t>evolución</w:t>
      </w:r>
      <w:r>
        <w:rPr>
          <w:spacing w:val="-2"/>
        </w:rPr>
        <w:t xml:space="preserve"> </w:t>
      </w:r>
      <w:r>
        <w:t>deberán</w:t>
      </w:r>
      <w:r>
        <w:rPr>
          <w:spacing w:val="-6"/>
        </w:rPr>
        <w:t xml:space="preserve"> </w:t>
      </w:r>
      <w:r>
        <w:t>consignarse</w:t>
      </w:r>
      <w:r>
        <w:rPr>
          <w:spacing w:val="-4"/>
        </w:rPr>
        <w:t xml:space="preserve"> </w:t>
      </w:r>
      <w:r>
        <w:t>los</w:t>
      </w:r>
      <w:r>
        <w:rPr>
          <w:spacing w:val="-3"/>
        </w:rPr>
        <w:t xml:space="preserve"> </w:t>
      </w:r>
      <w:r>
        <w:t>cambios</w:t>
      </w:r>
      <w:r>
        <w:rPr>
          <w:spacing w:val="-3"/>
        </w:rPr>
        <w:t xml:space="preserve"> </w:t>
      </w:r>
      <w:r>
        <w:t>operados</w:t>
      </w:r>
      <w:r>
        <w:rPr>
          <w:spacing w:val="-3"/>
        </w:rPr>
        <w:t xml:space="preserve"> </w:t>
      </w:r>
      <w:r>
        <w:t>en</w:t>
      </w:r>
      <w:r>
        <w:rPr>
          <w:spacing w:val="-6"/>
        </w:rPr>
        <w:t xml:space="preserve"> </w:t>
      </w:r>
      <w:r>
        <w:t>forma</w:t>
      </w:r>
      <w:r>
        <w:rPr>
          <w:spacing w:val="-4"/>
        </w:rPr>
        <w:t xml:space="preserve"> </w:t>
      </w:r>
      <w:r>
        <w:t>diaria,</w:t>
      </w:r>
      <w:r>
        <w:rPr>
          <w:spacing w:val="-7"/>
        </w:rPr>
        <w:t xml:space="preserve"> </w:t>
      </w:r>
      <w:r>
        <w:t>como</w:t>
      </w:r>
      <w:r>
        <w:rPr>
          <w:spacing w:val="-6"/>
        </w:rPr>
        <w:t xml:space="preserve"> </w:t>
      </w:r>
      <w:r>
        <w:t>también las indicaciones médicas, las hojas de enfermería, los protocolos quirúrgicos, anatomía patológica</w:t>
      </w:r>
      <w:r>
        <w:rPr>
          <w:spacing w:val="-1"/>
        </w:rPr>
        <w:t xml:space="preserve"> </w:t>
      </w:r>
      <w:r>
        <w:t>y</w:t>
      </w:r>
      <w:r>
        <w:rPr>
          <w:spacing w:val="-5"/>
        </w:rPr>
        <w:t xml:space="preserve"> </w:t>
      </w:r>
      <w:r>
        <w:t>de</w:t>
      </w:r>
      <w:r>
        <w:rPr>
          <w:spacing w:val="-6"/>
        </w:rPr>
        <w:t xml:space="preserve"> </w:t>
      </w:r>
      <w:r>
        <w:t>anestesia,</w:t>
      </w:r>
      <w:r>
        <w:rPr>
          <w:spacing w:val="-9"/>
        </w:rPr>
        <w:t xml:space="preserve"> </w:t>
      </w:r>
      <w:r>
        <w:t>consentimientos</w:t>
      </w:r>
      <w:r>
        <w:rPr>
          <w:spacing w:val="-1"/>
        </w:rPr>
        <w:t xml:space="preserve"> </w:t>
      </w:r>
      <w:r>
        <w:t>informados,</w:t>
      </w:r>
      <w:r>
        <w:rPr>
          <w:spacing w:val="-9"/>
        </w:rPr>
        <w:t xml:space="preserve"> </w:t>
      </w:r>
      <w:r>
        <w:t>protocolos</w:t>
      </w:r>
      <w:r>
        <w:rPr>
          <w:spacing w:val="-1"/>
        </w:rPr>
        <w:t xml:space="preserve"> </w:t>
      </w:r>
      <w:r>
        <w:t>de</w:t>
      </w:r>
      <w:r>
        <w:rPr>
          <w:spacing w:val="-6"/>
        </w:rPr>
        <w:t xml:space="preserve"> </w:t>
      </w:r>
      <w:r>
        <w:t>estudios</w:t>
      </w:r>
      <w:r>
        <w:rPr>
          <w:spacing w:val="-5"/>
        </w:rPr>
        <w:t xml:space="preserve"> </w:t>
      </w:r>
      <w:r>
        <w:t>solicitados y epicrisis.</w:t>
      </w:r>
    </w:p>
    <w:p w14:paraId="116C787B" w14:textId="77777777" w:rsidR="00DF2FF2" w:rsidRDefault="005F7B92">
      <w:pPr>
        <w:pStyle w:val="Textoindependiente"/>
        <w:spacing w:line="244" w:lineRule="auto"/>
      </w:pPr>
      <w:r>
        <w:t>En</w:t>
      </w:r>
      <w:r>
        <w:rPr>
          <w:spacing w:val="-7"/>
        </w:rPr>
        <w:t xml:space="preserve"> </w:t>
      </w:r>
      <w:r>
        <w:t>los</w:t>
      </w:r>
      <w:r>
        <w:rPr>
          <w:spacing w:val="-4"/>
        </w:rPr>
        <w:t xml:space="preserve"> </w:t>
      </w:r>
      <w:r>
        <w:t>casos</w:t>
      </w:r>
      <w:r>
        <w:rPr>
          <w:spacing w:val="-4"/>
        </w:rPr>
        <w:t xml:space="preserve"> </w:t>
      </w:r>
      <w:r>
        <w:t>de</w:t>
      </w:r>
      <w:r>
        <w:rPr>
          <w:spacing w:val="-5"/>
        </w:rPr>
        <w:t xml:space="preserve"> </w:t>
      </w:r>
      <w:r>
        <w:t>partos</w:t>
      </w:r>
      <w:r>
        <w:rPr>
          <w:spacing w:val="-4"/>
        </w:rPr>
        <w:t xml:space="preserve"> </w:t>
      </w:r>
      <w:r>
        <w:t>o</w:t>
      </w:r>
      <w:r>
        <w:rPr>
          <w:spacing w:val="-8"/>
        </w:rPr>
        <w:t xml:space="preserve"> </w:t>
      </w:r>
      <w:r>
        <w:t>cesáreas</w:t>
      </w:r>
      <w:r>
        <w:rPr>
          <w:spacing w:val="-4"/>
        </w:rPr>
        <w:t xml:space="preserve"> </w:t>
      </w:r>
      <w:r>
        <w:t>también</w:t>
      </w:r>
      <w:r>
        <w:rPr>
          <w:spacing w:val="-2"/>
        </w:rPr>
        <w:t xml:space="preserve"> </w:t>
      </w:r>
      <w:r>
        <w:t>deberá adjuntarse</w:t>
      </w:r>
      <w:r>
        <w:rPr>
          <w:spacing w:val="-5"/>
        </w:rPr>
        <w:t xml:space="preserve"> </w:t>
      </w:r>
      <w:r>
        <w:t>la</w:t>
      </w:r>
      <w:r>
        <w:rPr>
          <w:spacing w:val="-1"/>
        </w:rPr>
        <w:t xml:space="preserve"> </w:t>
      </w:r>
      <w:r>
        <w:t>documentación</w:t>
      </w:r>
      <w:r>
        <w:rPr>
          <w:spacing w:val="-3"/>
        </w:rPr>
        <w:t xml:space="preserve"> </w:t>
      </w:r>
      <w:r>
        <w:t>del</w:t>
      </w:r>
      <w:r>
        <w:rPr>
          <w:spacing w:val="-3"/>
        </w:rPr>
        <w:t xml:space="preserve"> </w:t>
      </w:r>
      <w:r>
        <w:t xml:space="preserve">recién </w:t>
      </w:r>
      <w:r>
        <w:rPr>
          <w:spacing w:val="-2"/>
        </w:rPr>
        <w:t>nacido.</w:t>
      </w:r>
    </w:p>
    <w:p w14:paraId="0956CF11" w14:textId="77777777" w:rsidR="00DF2FF2" w:rsidRDefault="005F7B92">
      <w:pPr>
        <w:pStyle w:val="Textoindependiente"/>
        <w:ind w:right="327"/>
      </w:pPr>
      <w:r>
        <w:t>Registros</w:t>
      </w:r>
      <w:r>
        <w:rPr>
          <w:spacing w:val="-3"/>
        </w:rPr>
        <w:t xml:space="preserve"> </w:t>
      </w:r>
      <w:r>
        <w:t>de</w:t>
      </w:r>
      <w:r>
        <w:rPr>
          <w:spacing w:val="-4"/>
        </w:rPr>
        <w:t xml:space="preserve"> </w:t>
      </w:r>
      <w:r>
        <w:t>uso</w:t>
      </w:r>
      <w:r>
        <w:rPr>
          <w:spacing w:val="-7"/>
        </w:rPr>
        <w:t xml:space="preserve"> </w:t>
      </w:r>
      <w:r>
        <w:t>de</w:t>
      </w:r>
      <w:r>
        <w:rPr>
          <w:spacing w:val="-4"/>
        </w:rPr>
        <w:t xml:space="preserve"> </w:t>
      </w:r>
      <w:r>
        <w:t>medicamentos,</w:t>
      </w:r>
      <w:r>
        <w:rPr>
          <w:spacing w:val="-7"/>
        </w:rPr>
        <w:t xml:space="preserve"> </w:t>
      </w:r>
      <w:r>
        <w:t>material</w:t>
      </w:r>
      <w:r>
        <w:rPr>
          <w:spacing w:val="-3"/>
        </w:rPr>
        <w:t xml:space="preserve"> </w:t>
      </w:r>
      <w:r>
        <w:t>descartable,</w:t>
      </w:r>
      <w:r>
        <w:rPr>
          <w:spacing w:val="-7"/>
        </w:rPr>
        <w:t xml:space="preserve"> </w:t>
      </w:r>
      <w:r>
        <w:t>suturas,</w:t>
      </w:r>
      <w:r>
        <w:rPr>
          <w:spacing w:val="-7"/>
        </w:rPr>
        <w:t xml:space="preserve"> </w:t>
      </w:r>
      <w:r>
        <w:t>etc.,</w:t>
      </w:r>
      <w:r>
        <w:rPr>
          <w:spacing w:val="-7"/>
        </w:rPr>
        <w:t xml:space="preserve"> </w:t>
      </w:r>
      <w:r>
        <w:t>utilizados</w:t>
      </w:r>
      <w:r>
        <w:rPr>
          <w:spacing w:val="-3"/>
        </w:rPr>
        <w:t xml:space="preserve"> </w:t>
      </w:r>
      <w:r>
        <w:t>en quirófano con firma y sello del cirujano y responsable de enfermería.</w:t>
      </w:r>
    </w:p>
    <w:p w14:paraId="6252847C" w14:textId="77777777" w:rsidR="00DF2FF2" w:rsidRDefault="005F7B92">
      <w:pPr>
        <w:pStyle w:val="Textoindependiente"/>
        <w:ind w:right="327" w:firstLine="52"/>
      </w:pPr>
      <w:r>
        <w:t>Registros</w:t>
      </w:r>
      <w:r>
        <w:rPr>
          <w:spacing w:val="-5"/>
        </w:rPr>
        <w:t xml:space="preserve"> </w:t>
      </w:r>
      <w:r>
        <w:t>de</w:t>
      </w:r>
      <w:r>
        <w:rPr>
          <w:spacing w:val="-6"/>
        </w:rPr>
        <w:t xml:space="preserve"> </w:t>
      </w:r>
      <w:r>
        <w:t>enfermería</w:t>
      </w:r>
      <w:r>
        <w:rPr>
          <w:spacing w:val="-2"/>
        </w:rPr>
        <w:t xml:space="preserve"> </w:t>
      </w:r>
      <w:r>
        <w:t>completos,</w:t>
      </w:r>
      <w:r>
        <w:rPr>
          <w:spacing w:val="-9"/>
        </w:rPr>
        <w:t xml:space="preserve"> </w:t>
      </w:r>
      <w:r>
        <w:t>sin</w:t>
      </w:r>
      <w:r>
        <w:rPr>
          <w:spacing w:val="-8"/>
        </w:rPr>
        <w:t xml:space="preserve"> </w:t>
      </w:r>
      <w:r>
        <w:t>enmiendas,</w:t>
      </w:r>
      <w:r>
        <w:rPr>
          <w:spacing w:val="-9"/>
        </w:rPr>
        <w:t xml:space="preserve"> </w:t>
      </w:r>
      <w:r>
        <w:t>letra</w:t>
      </w:r>
      <w:r>
        <w:rPr>
          <w:spacing w:val="-2"/>
        </w:rPr>
        <w:t xml:space="preserve"> </w:t>
      </w:r>
      <w:r>
        <w:t>legible</w:t>
      </w:r>
      <w:r>
        <w:rPr>
          <w:spacing w:val="-6"/>
        </w:rPr>
        <w:t xml:space="preserve"> </w:t>
      </w:r>
      <w:r>
        <w:t>y</w:t>
      </w:r>
      <w:r>
        <w:rPr>
          <w:spacing w:val="-1"/>
        </w:rPr>
        <w:t xml:space="preserve"> </w:t>
      </w:r>
      <w:r>
        <w:t>las</w:t>
      </w:r>
      <w:r>
        <w:rPr>
          <w:spacing w:val="-5"/>
        </w:rPr>
        <w:t xml:space="preserve"> </w:t>
      </w:r>
      <w:r>
        <w:t xml:space="preserve">firmas </w:t>
      </w:r>
      <w:r>
        <w:rPr>
          <w:spacing w:val="-2"/>
        </w:rPr>
        <w:t>correspondientes.</w:t>
      </w:r>
    </w:p>
    <w:p w14:paraId="12B16390" w14:textId="77777777" w:rsidR="00DF2FF2" w:rsidRDefault="00DF2FF2">
      <w:pPr>
        <w:pStyle w:val="Textoindependiente"/>
        <w:sectPr w:rsidR="00DF2FF2">
          <w:pgSz w:w="12240" w:h="15840"/>
          <w:pgMar w:top="1380" w:right="1440" w:bottom="280" w:left="1440" w:header="720" w:footer="720" w:gutter="0"/>
          <w:cols w:space="720"/>
        </w:sectPr>
      </w:pPr>
    </w:p>
    <w:p w14:paraId="3A454EF9" w14:textId="77777777" w:rsidR="00DF2FF2" w:rsidRDefault="005F7B92">
      <w:pPr>
        <w:pStyle w:val="Textoindependiente"/>
        <w:spacing w:before="38"/>
        <w:ind w:right="327"/>
      </w:pPr>
      <w:r>
        <w:lastRenderedPageBreak/>
        <w:t>Consentimiento</w:t>
      </w:r>
      <w:r>
        <w:rPr>
          <w:spacing w:val="-8"/>
        </w:rPr>
        <w:t xml:space="preserve"> </w:t>
      </w:r>
      <w:r>
        <w:t>Informado</w:t>
      </w:r>
      <w:r>
        <w:rPr>
          <w:spacing w:val="-5"/>
        </w:rPr>
        <w:t xml:space="preserve"> </w:t>
      </w:r>
      <w:r>
        <w:t>se</w:t>
      </w:r>
      <w:r>
        <w:rPr>
          <w:spacing w:val="-5"/>
        </w:rPr>
        <w:t xml:space="preserve"> </w:t>
      </w:r>
      <w:r>
        <w:t>adjuntará</w:t>
      </w:r>
      <w:r>
        <w:rPr>
          <w:spacing w:val="-1"/>
        </w:rPr>
        <w:t xml:space="preserve"> </w:t>
      </w:r>
      <w:r>
        <w:t>siempre</w:t>
      </w:r>
      <w:r>
        <w:rPr>
          <w:spacing w:val="-1"/>
        </w:rPr>
        <w:t xml:space="preserve"> </w:t>
      </w:r>
      <w:r>
        <w:t>en</w:t>
      </w:r>
      <w:r>
        <w:rPr>
          <w:spacing w:val="-7"/>
        </w:rPr>
        <w:t xml:space="preserve"> </w:t>
      </w:r>
      <w:r>
        <w:t>las</w:t>
      </w:r>
      <w:r>
        <w:rPr>
          <w:spacing w:val="-1"/>
        </w:rPr>
        <w:t xml:space="preserve"> </w:t>
      </w:r>
      <w:r>
        <w:t>internaciones</w:t>
      </w:r>
      <w:r>
        <w:rPr>
          <w:spacing w:val="-4"/>
        </w:rPr>
        <w:t xml:space="preserve"> </w:t>
      </w:r>
      <w:r>
        <w:t>tanto</w:t>
      </w:r>
      <w:r>
        <w:rPr>
          <w:spacing w:val="-8"/>
        </w:rPr>
        <w:t xml:space="preserve"> </w:t>
      </w:r>
      <w:r>
        <w:t>clínicas</w:t>
      </w:r>
      <w:r>
        <w:rPr>
          <w:spacing w:val="-4"/>
        </w:rPr>
        <w:t xml:space="preserve"> </w:t>
      </w:r>
      <w:r>
        <w:t>como en las intervenciones quirúrgicas.</w:t>
      </w:r>
    </w:p>
    <w:p w14:paraId="0FF38120" w14:textId="77777777" w:rsidR="00DF2FF2" w:rsidRDefault="005F7B92">
      <w:pPr>
        <w:pStyle w:val="Textoindependiente"/>
      </w:pPr>
      <w:r>
        <w:t>De</w:t>
      </w:r>
      <w:r>
        <w:rPr>
          <w:spacing w:val="-5"/>
        </w:rPr>
        <w:t xml:space="preserve"> </w:t>
      </w:r>
      <w:r>
        <w:t>tratarse</w:t>
      </w:r>
      <w:r>
        <w:rPr>
          <w:spacing w:val="-5"/>
        </w:rPr>
        <w:t xml:space="preserve"> </w:t>
      </w:r>
      <w:r>
        <w:t>de</w:t>
      </w:r>
      <w:r>
        <w:rPr>
          <w:spacing w:val="-5"/>
        </w:rPr>
        <w:t xml:space="preserve"> </w:t>
      </w:r>
      <w:r>
        <w:t>internaciones</w:t>
      </w:r>
      <w:r>
        <w:rPr>
          <w:spacing w:val="-5"/>
        </w:rPr>
        <w:t xml:space="preserve"> </w:t>
      </w:r>
      <w:r>
        <w:t>por</w:t>
      </w:r>
      <w:r>
        <w:rPr>
          <w:spacing w:val="-4"/>
        </w:rPr>
        <w:t xml:space="preserve"> </w:t>
      </w:r>
      <w:r>
        <w:t>accidentes</w:t>
      </w:r>
      <w:r>
        <w:rPr>
          <w:spacing w:val="-5"/>
        </w:rPr>
        <w:t xml:space="preserve"> </w:t>
      </w:r>
      <w:r>
        <w:t>en</w:t>
      </w:r>
      <w:r>
        <w:rPr>
          <w:spacing w:val="-7"/>
        </w:rPr>
        <w:t xml:space="preserve"> </w:t>
      </w:r>
      <w:r>
        <w:t>la</w:t>
      </w:r>
      <w:r>
        <w:rPr>
          <w:spacing w:val="-2"/>
        </w:rPr>
        <w:t xml:space="preserve"> </w:t>
      </w:r>
      <w:r>
        <w:t>vía</w:t>
      </w:r>
      <w:r>
        <w:rPr>
          <w:spacing w:val="-6"/>
        </w:rPr>
        <w:t xml:space="preserve"> </w:t>
      </w:r>
      <w:r>
        <w:t>pública</w:t>
      </w:r>
      <w:r>
        <w:rPr>
          <w:spacing w:val="-2"/>
        </w:rPr>
        <w:t xml:space="preserve"> </w:t>
      </w:r>
      <w:r>
        <w:t>deberá</w:t>
      </w:r>
      <w:r>
        <w:rPr>
          <w:spacing w:val="-6"/>
        </w:rPr>
        <w:t xml:space="preserve"> </w:t>
      </w:r>
      <w:r>
        <w:t>adjuntarse</w:t>
      </w:r>
      <w:r>
        <w:rPr>
          <w:spacing w:val="-5"/>
        </w:rPr>
        <w:t xml:space="preserve"> </w:t>
      </w:r>
      <w:r>
        <w:t>la documentación de la denuncia policial correspondiente.</w:t>
      </w:r>
    </w:p>
    <w:p w14:paraId="0BAD53DD" w14:textId="77777777" w:rsidR="00DF2FF2" w:rsidRDefault="00DF2FF2">
      <w:pPr>
        <w:pStyle w:val="Textoindependiente"/>
        <w:ind w:left="0"/>
      </w:pPr>
    </w:p>
    <w:p w14:paraId="1376F159" w14:textId="77777777" w:rsidR="00DF2FF2" w:rsidRDefault="005F7B92">
      <w:pPr>
        <w:pStyle w:val="Textoindependiente"/>
        <w:ind w:right="327"/>
      </w:pPr>
      <w:r>
        <w:t>Para aquellos casos de internaciones mayores a los 20 (veinte) días, el prestador deberá realizar</w:t>
      </w:r>
      <w:r>
        <w:rPr>
          <w:spacing w:val="-4"/>
        </w:rPr>
        <w:t xml:space="preserve"> </w:t>
      </w:r>
      <w:r>
        <w:t>presentación</w:t>
      </w:r>
      <w:r>
        <w:rPr>
          <w:spacing w:val="-8"/>
        </w:rPr>
        <w:t xml:space="preserve"> </w:t>
      </w:r>
      <w:r>
        <w:t>de</w:t>
      </w:r>
      <w:r>
        <w:rPr>
          <w:spacing w:val="-3"/>
        </w:rPr>
        <w:t xml:space="preserve"> </w:t>
      </w:r>
      <w:r>
        <w:t>facturaciones</w:t>
      </w:r>
      <w:r>
        <w:rPr>
          <w:spacing w:val="-5"/>
        </w:rPr>
        <w:t xml:space="preserve"> </w:t>
      </w:r>
      <w:r>
        <w:t>parciales.</w:t>
      </w:r>
      <w:r>
        <w:rPr>
          <w:spacing w:val="-5"/>
        </w:rPr>
        <w:t xml:space="preserve"> </w:t>
      </w:r>
      <w:r>
        <w:t>Los</w:t>
      </w:r>
      <w:r>
        <w:rPr>
          <w:spacing w:val="-5"/>
        </w:rPr>
        <w:t xml:space="preserve"> </w:t>
      </w:r>
      <w:r>
        <w:t>mismos</w:t>
      </w:r>
      <w:r>
        <w:rPr>
          <w:spacing w:val="-5"/>
        </w:rPr>
        <w:t xml:space="preserve"> </w:t>
      </w:r>
      <w:r>
        <w:t>deberán</w:t>
      </w:r>
      <w:r>
        <w:rPr>
          <w:spacing w:val="-3"/>
        </w:rPr>
        <w:t xml:space="preserve"> </w:t>
      </w:r>
      <w:r>
        <w:t>adjuntar</w:t>
      </w:r>
      <w:r>
        <w:rPr>
          <w:spacing w:val="-4"/>
        </w:rPr>
        <w:t xml:space="preserve"> </w:t>
      </w:r>
      <w:r>
        <w:t>copia</w:t>
      </w:r>
      <w:r>
        <w:rPr>
          <w:spacing w:val="-7"/>
        </w:rPr>
        <w:t xml:space="preserve"> </w:t>
      </w:r>
      <w:r>
        <w:t>de</w:t>
      </w:r>
      <w:r>
        <w:rPr>
          <w:spacing w:val="-3"/>
        </w:rPr>
        <w:t xml:space="preserve"> </w:t>
      </w:r>
      <w:r>
        <w:t>la factura del corte anterior. En caso que el prestador no cumpla con este punto, la obra social puede dividir la facturación en dos partes y abonarla en dos meses.</w:t>
      </w:r>
    </w:p>
    <w:p w14:paraId="55158F50" w14:textId="77777777" w:rsidR="00DF2FF2" w:rsidRDefault="00DF2FF2">
      <w:pPr>
        <w:pStyle w:val="Textoindependiente"/>
        <w:spacing w:before="4"/>
        <w:ind w:left="0"/>
      </w:pPr>
    </w:p>
    <w:p w14:paraId="1438915F" w14:textId="60ABA006" w:rsidR="00DF2FF2" w:rsidRDefault="005F7B92" w:rsidP="009D2240">
      <w:pPr>
        <w:pStyle w:val="Textoindependiente"/>
        <w:ind w:right="278"/>
      </w:pPr>
      <w:r>
        <w:t xml:space="preserve">El prestador deberá presentar los troqueles originales/copias correspondientes a la medicación y/o insumos alimentarios que facture, así como cada uno de los </w:t>
      </w:r>
      <w:proofErr w:type="spellStart"/>
      <w:r>
        <w:t>stickers</w:t>
      </w:r>
      <w:proofErr w:type="spellEnd"/>
      <w:r>
        <w:t xml:space="preserve"> originales</w:t>
      </w:r>
      <w:r>
        <w:rPr>
          <w:spacing w:val="-3"/>
        </w:rPr>
        <w:t xml:space="preserve"> </w:t>
      </w:r>
      <w:r>
        <w:t>utilizados,</w:t>
      </w:r>
      <w:r>
        <w:rPr>
          <w:spacing w:val="-4"/>
        </w:rPr>
        <w:t xml:space="preserve"> </w:t>
      </w:r>
      <w:r>
        <w:t>en</w:t>
      </w:r>
      <w:r>
        <w:rPr>
          <w:spacing w:val="-6"/>
        </w:rPr>
        <w:t xml:space="preserve"> </w:t>
      </w:r>
      <w:r>
        <w:t>caso</w:t>
      </w:r>
      <w:r>
        <w:rPr>
          <w:spacing w:val="-3"/>
        </w:rPr>
        <w:t xml:space="preserve"> </w:t>
      </w:r>
      <w:r>
        <w:t>de</w:t>
      </w:r>
      <w:r>
        <w:rPr>
          <w:spacing w:val="-4"/>
        </w:rPr>
        <w:t xml:space="preserve"> </w:t>
      </w:r>
      <w:r>
        <w:t>materiales</w:t>
      </w:r>
      <w:r>
        <w:rPr>
          <w:spacing w:val="-3"/>
        </w:rPr>
        <w:t xml:space="preserve"> </w:t>
      </w:r>
      <w:r>
        <w:t>descartables</w:t>
      </w:r>
      <w:r>
        <w:rPr>
          <w:spacing w:val="-4"/>
        </w:rPr>
        <w:t xml:space="preserve"> </w:t>
      </w:r>
      <w:r>
        <w:t>el</w:t>
      </w:r>
      <w:r>
        <w:rPr>
          <w:spacing w:val="-7"/>
        </w:rPr>
        <w:t xml:space="preserve"> </w:t>
      </w:r>
      <w:r>
        <w:t>troquel</w:t>
      </w:r>
      <w:r>
        <w:rPr>
          <w:spacing w:val="-3"/>
        </w:rPr>
        <w:t xml:space="preserve"> </w:t>
      </w:r>
      <w:r>
        <w:t>de</w:t>
      </w:r>
      <w:r>
        <w:rPr>
          <w:spacing w:val="-4"/>
        </w:rPr>
        <w:t xml:space="preserve"> </w:t>
      </w:r>
      <w:r>
        <w:t xml:space="preserve">trazabilidad. </w:t>
      </w:r>
    </w:p>
    <w:p w14:paraId="44D873FF" w14:textId="76B7829D" w:rsidR="00DF2FF2" w:rsidRDefault="005F7B92" w:rsidP="00130B05">
      <w:pPr>
        <w:pStyle w:val="Textoindependiente"/>
        <w:ind w:right="284"/>
      </w:pPr>
      <w:r>
        <w:t>Se podrán facturar prestaciones cuya fecha de inicio sea de hasta 60 días previos a la recepción de la facturación, tanto para prestaciones ambulatorias e internaciones. Más allá</w:t>
      </w:r>
      <w:r>
        <w:rPr>
          <w:spacing w:val="-6"/>
        </w:rPr>
        <w:t xml:space="preserve"> </w:t>
      </w:r>
      <w:r>
        <w:t>de</w:t>
      </w:r>
      <w:r>
        <w:rPr>
          <w:spacing w:val="-1"/>
        </w:rPr>
        <w:t xml:space="preserve"> </w:t>
      </w:r>
      <w:r>
        <w:t>ese</w:t>
      </w:r>
      <w:r>
        <w:rPr>
          <w:spacing w:val="-5"/>
        </w:rPr>
        <w:t xml:space="preserve"> </w:t>
      </w:r>
      <w:r>
        <w:t>plazo,</w:t>
      </w:r>
      <w:r>
        <w:rPr>
          <w:spacing w:val="-4"/>
        </w:rPr>
        <w:t xml:space="preserve"> </w:t>
      </w:r>
      <w:r>
        <w:t>se</w:t>
      </w:r>
      <w:r>
        <w:rPr>
          <w:spacing w:val="-5"/>
        </w:rPr>
        <w:t xml:space="preserve"> </w:t>
      </w:r>
      <w:r>
        <w:t>considerará</w:t>
      </w:r>
      <w:r>
        <w:rPr>
          <w:spacing w:val="-6"/>
        </w:rPr>
        <w:t xml:space="preserve"> </w:t>
      </w:r>
      <w:r>
        <w:t>vencido</w:t>
      </w:r>
      <w:r>
        <w:rPr>
          <w:spacing w:val="-3"/>
        </w:rPr>
        <w:t xml:space="preserve"> </w:t>
      </w:r>
      <w:r>
        <w:t>el</w:t>
      </w:r>
      <w:r>
        <w:rPr>
          <w:spacing w:val="-3"/>
        </w:rPr>
        <w:t xml:space="preserve"> </w:t>
      </w:r>
      <w:r>
        <w:t>período</w:t>
      </w:r>
      <w:r>
        <w:rPr>
          <w:spacing w:val="-7"/>
        </w:rPr>
        <w:t xml:space="preserve"> </w:t>
      </w:r>
      <w:r>
        <w:t>para</w:t>
      </w:r>
      <w:r>
        <w:rPr>
          <w:spacing w:val="-1"/>
        </w:rPr>
        <w:t xml:space="preserve"> </w:t>
      </w:r>
      <w:r>
        <w:t>realizar</w:t>
      </w:r>
      <w:r>
        <w:rPr>
          <w:spacing w:val="-3"/>
        </w:rPr>
        <w:t xml:space="preserve"> </w:t>
      </w:r>
      <w:r>
        <w:t>la</w:t>
      </w:r>
      <w:r>
        <w:rPr>
          <w:spacing w:val="-6"/>
        </w:rPr>
        <w:t xml:space="preserve"> </w:t>
      </w:r>
      <w:r>
        <w:t>facturación (fuera</w:t>
      </w:r>
      <w:r>
        <w:rPr>
          <w:spacing w:val="-1"/>
        </w:rPr>
        <w:t xml:space="preserve"> </w:t>
      </w:r>
      <w:r>
        <w:t>de término), por lo cual se procederá al débito</w:t>
      </w:r>
      <w:r w:rsidR="00130B05">
        <w:t xml:space="preserve"> </w:t>
      </w:r>
      <w:r>
        <w:t>de</w:t>
      </w:r>
      <w:r>
        <w:rPr>
          <w:spacing w:val="-6"/>
        </w:rPr>
        <w:t xml:space="preserve"> </w:t>
      </w:r>
      <w:r>
        <w:t>la</w:t>
      </w:r>
      <w:r>
        <w:rPr>
          <w:spacing w:val="-4"/>
        </w:rPr>
        <w:t xml:space="preserve"> </w:t>
      </w:r>
      <w:r>
        <w:rPr>
          <w:spacing w:val="-2"/>
        </w:rPr>
        <w:t>factura.</w:t>
      </w:r>
    </w:p>
    <w:sectPr w:rsidR="00DF2FF2" w:rsidSect="009D2240">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D60E48"/>
    <w:multiLevelType w:val="hybridMultilevel"/>
    <w:tmpl w:val="3732D73E"/>
    <w:lvl w:ilvl="0" w:tplc="FC4EF09E">
      <w:start w:val="1"/>
      <w:numFmt w:val="decimal"/>
      <w:lvlText w:val="%1."/>
      <w:lvlJc w:val="left"/>
      <w:pPr>
        <w:ind w:left="495" w:hanging="236"/>
        <w:jc w:val="left"/>
      </w:pPr>
      <w:rPr>
        <w:rFonts w:ascii="Calibri" w:eastAsia="Calibri" w:hAnsi="Calibri" w:cs="Calibri" w:hint="default"/>
        <w:b w:val="0"/>
        <w:bCs w:val="0"/>
        <w:i w:val="0"/>
        <w:iCs w:val="0"/>
        <w:spacing w:val="-2"/>
        <w:w w:val="100"/>
        <w:sz w:val="24"/>
        <w:szCs w:val="24"/>
        <w:lang w:val="es-ES" w:eastAsia="en-US" w:bidi="ar-SA"/>
      </w:rPr>
    </w:lvl>
    <w:lvl w:ilvl="1" w:tplc="A016D3F8">
      <w:numFmt w:val="bullet"/>
      <w:lvlText w:val="•"/>
      <w:lvlJc w:val="left"/>
      <w:pPr>
        <w:ind w:left="1386" w:hanging="236"/>
      </w:pPr>
      <w:rPr>
        <w:rFonts w:hint="default"/>
        <w:lang w:val="es-ES" w:eastAsia="en-US" w:bidi="ar-SA"/>
      </w:rPr>
    </w:lvl>
    <w:lvl w:ilvl="2" w:tplc="76D8C6BC">
      <w:numFmt w:val="bullet"/>
      <w:lvlText w:val="•"/>
      <w:lvlJc w:val="left"/>
      <w:pPr>
        <w:ind w:left="2272" w:hanging="236"/>
      </w:pPr>
      <w:rPr>
        <w:rFonts w:hint="default"/>
        <w:lang w:val="es-ES" w:eastAsia="en-US" w:bidi="ar-SA"/>
      </w:rPr>
    </w:lvl>
    <w:lvl w:ilvl="3" w:tplc="9516100A">
      <w:numFmt w:val="bullet"/>
      <w:lvlText w:val="•"/>
      <w:lvlJc w:val="left"/>
      <w:pPr>
        <w:ind w:left="3158" w:hanging="236"/>
      </w:pPr>
      <w:rPr>
        <w:rFonts w:hint="default"/>
        <w:lang w:val="es-ES" w:eastAsia="en-US" w:bidi="ar-SA"/>
      </w:rPr>
    </w:lvl>
    <w:lvl w:ilvl="4" w:tplc="9F866FD2">
      <w:numFmt w:val="bullet"/>
      <w:lvlText w:val="•"/>
      <w:lvlJc w:val="left"/>
      <w:pPr>
        <w:ind w:left="4044" w:hanging="236"/>
      </w:pPr>
      <w:rPr>
        <w:rFonts w:hint="default"/>
        <w:lang w:val="es-ES" w:eastAsia="en-US" w:bidi="ar-SA"/>
      </w:rPr>
    </w:lvl>
    <w:lvl w:ilvl="5" w:tplc="3C9A50C8">
      <w:numFmt w:val="bullet"/>
      <w:lvlText w:val="•"/>
      <w:lvlJc w:val="left"/>
      <w:pPr>
        <w:ind w:left="4930" w:hanging="236"/>
      </w:pPr>
      <w:rPr>
        <w:rFonts w:hint="default"/>
        <w:lang w:val="es-ES" w:eastAsia="en-US" w:bidi="ar-SA"/>
      </w:rPr>
    </w:lvl>
    <w:lvl w:ilvl="6" w:tplc="6CA21C88">
      <w:numFmt w:val="bullet"/>
      <w:lvlText w:val="•"/>
      <w:lvlJc w:val="left"/>
      <w:pPr>
        <w:ind w:left="5816" w:hanging="236"/>
      </w:pPr>
      <w:rPr>
        <w:rFonts w:hint="default"/>
        <w:lang w:val="es-ES" w:eastAsia="en-US" w:bidi="ar-SA"/>
      </w:rPr>
    </w:lvl>
    <w:lvl w:ilvl="7" w:tplc="F97475CC">
      <w:numFmt w:val="bullet"/>
      <w:lvlText w:val="•"/>
      <w:lvlJc w:val="left"/>
      <w:pPr>
        <w:ind w:left="6702" w:hanging="236"/>
      </w:pPr>
      <w:rPr>
        <w:rFonts w:hint="default"/>
        <w:lang w:val="es-ES" w:eastAsia="en-US" w:bidi="ar-SA"/>
      </w:rPr>
    </w:lvl>
    <w:lvl w:ilvl="8" w:tplc="B3B25AB8">
      <w:numFmt w:val="bullet"/>
      <w:lvlText w:val="•"/>
      <w:lvlJc w:val="left"/>
      <w:pPr>
        <w:ind w:left="7588" w:hanging="236"/>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FF2"/>
    <w:rsid w:val="00130B05"/>
    <w:rsid w:val="003B2A69"/>
    <w:rsid w:val="005F7B92"/>
    <w:rsid w:val="009D2240"/>
    <w:rsid w:val="00DF2FF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6304"/>
  <w15:docId w15:val="{9C4DAD07-DC46-4B60-99AF-FA2AD54F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
      <w:ind w:left="259"/>
      <w:outlineLvl w:val="0"/>
    </w:pPr>
    <w:rPr>
      <w:b/>
      <w:bCs/>
      <w:sz w:val="32"/>
      <w:szCs w:val="32"/>
    </w:rPr>
  </w:style>
  <w:style w:type="paragraph" w:styleId="Ttulo2">
    <w:name w:val="heading 2"/>
    <w:basedOn w:val="Normal"/>
    <w:uiPriority w:val="9"/>
    <w:unhideWhenUsed/>
    <w:qFormat/>
    <w:pPr>
      <w:ind w:left="259"/>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59"/>
    </w:pPr>
    <w:rPr>
      <w:sz w:val="24"/>
      <w:szCs w:val="24"/>
    </w:rPr>
  </w:style>
  <w:style w:type="paragraph" w:styleId="Prrafodelista">
    <w:name w:val="List Paragraph"/>
    <w:basedOn w:val="Normal"/>
    <w:uiPriority w:val="1"/>
    <w:qFormat/>
    <w:pPr>
      <w:ind w:left="259"/>
    </w:pPr>
  </w:style>
  <w:style w:type="paragraph" w:customStyle="1" w:styleId="TableParagraph">
    <w:name w:val="Table Paragraph"/>
    <w:basedOn w:val="Normal"/>
    <w:uiPriority w:val="1"/>
    <w:qFormat/>
  </w:style>
  <w:style w:type="character" w:styleId="Hipervnculo">
    <w:name w:val="Hyperlink"/>
    <w:basedOn w:val="Fuentedeprrafopredeter"/>
    <w:uiPriority w:val="99"/>
    <w:semiHidden/>
    <w:unhideWhenUsed/>
    <w:rsid w:val="009D22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quidaciones@ospim.com.ar" TargetMode="External"/><Relationship Id="rId3" Type="http://schemas.openxmlformats.org/officeDocument/2006/relationships/settings" Target="settings.xml"/><Relationship Id="rId7" Type="http://schemas.openxmlformats.org/officeDocument/2006/relationships/hyperlink" Target="mailto:internaciones@ospim.com.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ternaciones@ospim.com.a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quidaciones@ospim.co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1593</Words>
  <Characters>8763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NORMAS OPERATIVAS</vt:lpstr>
    </vt:vector>
  </TitlesOfParts>
  <Company/>
  <LinksUpToDate>false</LinksUpToDate>
  <CharactersWithSpaces>10336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NORMAS OPERATIVAS</dc:title>
  <dc:creator>Hernan</dc:creator>
  <cp:lastModifiedBy>directiva</cp:lastModifiedBy>
  <cp:revision>2</cp:revision>
  <dcterms:created xsi:type="dcterms:W3CDTF">2025-08-07T18:40:00Z</dcterms:created>
  <dcterms:modified xsi:type="dcterms:W3CDTF">2025-08-07T18:40:00Z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2025-07-28T00:00:00Z</vt:filetime>
  </property>
  <property fmtid="{D5CDD505-2E9C-101B-9397-08002B2CF9AE}" pid="3" name="Creator">
    <vt:lpwstr>Microsoft® Word 2016</vt:lpwstr>
  </property>
  <property fmtid="{D5CDD505-2E9C-101B-9397-08002B2CF9AE}" pid="4" name="LastSaved">
    <vt:filetime>2025-08-01T00:00:00Z</vt:filetime>
  </property>
  <property fmtid="{D5CDD505-2E9C-101B-9397-08002B2CF9AE}" pid="5" name="Producer">
    <vt:lpwstr>www.ilovepdf.com</vt:lpwstr>
  </property>
</Properties>
</file>